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75" w:rsidRPr="00302FAD" w:rsidRDefault="00AD6075" w:rsidP="00AD6075">
      <w:pPr>
        <w:spacing w:after="0" w:line="240" w:lineRule="auto"/>
        <w:jc w:val="center"/>
        <w:rPr>
          <w:rFonts w:ascii="Times New Roman" w:hAnsi="Times New Roman" w:cs="Times New Roman"/>
          <w:color w:val="000000" w:themeColor="text1"/>
          <w:kern w:val="24"/>
        </w:rPr>
      </w:pPr>
      <w:r w:rsidRPr="006E0B00">
        <w:rPr>
          <w:rFonts w:ascii="Times New Roman" w:hAnsi="Times New Roman" w:cs="Times New Roman"/>
          <w:color w:val="000000" w:themeColor="text1"/>
          <w:kern w:val="24"/>
          <w:sz w:val="18"/>
          <w:szCs w:val="18"/>
        </w:rPr>
        <w:br/>
      </w:r>
      <w:r w:rsidRPr="00302FAD">
        <w:rPr>
          <w:rFonts w:ascii="Times New Roman" w:hAnsi="Times New Roman" w:cs="Times New Roman"/>
          <w:b/>
          <w:bCs/>
          <w:color w:val="000000" w:themeColor="text1"/>
          <w:kern w:val="24"/>
          <w:sz w:val="28"/>
          <w:szCs w:val="28"/>
        </w:rPr>
        <w:t xml:space="preserve"> Чернівецький національний університет імені Юрія </w:t>
      </w:r>
      <w:proofErr w:type="spellStart"/>
      <w:r w:rsidRPr="00302FAD">
        <w:rPr>
          <w:rFonts w:ascii="Times New Roman" w:hAnsi="Times New Roman" w:cs="Times New Roman"/>
          <w:b/>
          <w:bCs/>
          <w:color w:val="000000" w:themeColor="text1"/>
          <w:kern w:val="24"/>
          <w:sz w:val="28"/>
          <w:szCs w:val="28"/>
        </w:rPr>
        <w:t>Федьковича</w:t>
      </w:r>
      <w:proofErr w:type="spellEnd"/>
      <w:r w:rsidRPr="00302FAD">
        <w:rPr>
          <w:rFonts w:ascii="Times New Roman" w:hAnsi="Times New Roman" w:cs="Times New Roman"/>
          <w:color w:val="000000" w:themeColor="text1"/>
          <w:kern w:val="24"/>
          <w:sz w:val="28"/>
          <w:szCs w:val="28"/>
        </w:rPr>
        <w:br/>
      </w:r>
      <w:r w:rsidRPr="00302FAD">
        <w:rPr>
          <w:rFonts w:ascii="Times New Roman" w:hAnsi="Times New Roman" w:cs="Times New Roman"/>
          <w:color w:val="000000" w:themeColor="text1"/>
          <w:kern w:val="24"/>
          <w:sz w:val="28"/>
          <w:szCs w:val="28"/>
        </w:rPr>
        <w:br/>
      </w:r>
      <w:r w:rsidRPr="00302FAD">
        <w:rPr>
          <w:rFonts w:ascii="Times New Roman" w:hAnsi="Times New Roman" w:cs="Times New Roman"/>
          <w:b/>
          <w:color w:val="000000" w:themeColor="text1"/>
          <w:kern w:val="24"/>
          <w:sz w:val="28"/>
          <w:szCs w:val="28"/>
        </w:rPr>
        <w:t> </w:t>
      </w:r>
      <w:r w:rsidR="006E0B00" w:rsidRPr="00302FAD">
        <w:rPr>
          <w:rFonts w:ascii="Times New Roman" w:hAnsi="Times New Roman" w:cs="Times New Roman"/>
          <w:b/>
          <w:color w:val="000000" w:themeColor="text1"/>
          <w:kern w:val="24"/>
          <w:sz w:val="28"/>
          <w:szCs w:val="28"/>
        </w:rPr>
        <w:t>факультет математики та інформатики</w:t>
      </w:r>
      <w:r w:rsidRPr="00302FAD">
        <w:rPr>
          <w:rFonts w:ascii="Times New Roman" w:hAnsi="Times New Roman" w:cs="Times New Roman"/>
          <w:color w:val="000000" w:themeColor="text1"/>
          <w:kern w:val="24"/>
          <w:sz w:val="28"/>
          <w:szCs w:val="28"/>
        </w:rPr>
        <w:br/>
      </w:r>
      <w:r w:rsidRPr="00302FAD">
        <w:rPr>
          <w:rFonts w:ascii="Times New Roman" w:hAnsi="Times New Roman" w:cs="Times New Roman"/>
          <w:color w:val="000000" w:themeColor="text1"/>
          <w:kern w:val="24"/>
          <w:sz w:val="18"/>
          <w:szCs w:val="18"/>
        </w:rPr>
        <w:t> </w:t>
      </w:r>
      <w:r w:rsidR="00302FAD" w:rsidRPr="00302FAD">
        <w:rPr>
          <w:rFonts w:ascii="Times New Roman" w:hAnsi="Times New Roman" w:cs="Times New Roman"/>
          <w:b/>
          <w:bCs/>
          <w:color w:val="000000" w:themeColor="text1"/>
          <w:kern w:val="24"/>
          <w:sz w:val="28"/>
          <w:szCs w:val="28"/>
        </w:rPr>
        <w:t>к</w:t>
      </w:r>
      <w:r w:rsidRPr="00302FAD">
        <w:rPr>
          <w:rFonts w:ascii="Times New Roman" w:hAnsi="Times New Roman" w:cs="Times New Roman"/>
          <w:b/>
          <w:bCs/>
          <w:color w:val="000000" w:themeColor="text1"/>
          <w:kern w:val="24"/>
          <w:sz w:val="28"/>
          <w:szCs w:val="28"/>
        </w:rPr>
        <w:t>афедра</w:t>
      </w:r>
      <w:r w:rsidRPr="00302FAD">
        <w:rPr>
          <w:rFonts w:ascii="Times New Roman" w:hAnsi="Times New Roman" w:cs="Times New Roman"/>
          <w:color w:val="000000" w:themeColor="text1"/>
          <w:kern w:val="24"/>
        </w:rPr>
        <w:t xml:space="preserve"> </w:t>
      </w:r>
      <w:r w:rsidR="006E0B00" w:rsidRPr="00302FAD">
        <w:rPr>
          <w:rFonts w:ascii="Times New Roman" w:hAnsi="Times New Roman" w:cs="Times New Roman"/>
          <w:b/>
          <w:color w:val="000000" w:themeColor="text1"/>
          <w:kern w:val="24"/>
          <w:sz w:val="28"/>
          <w:szCs w:val="28"/>
        </w:rPr>
        <w:t>алгебри та інформатики</w:t>
      </w:r>
      <w:r w:rsidRPr="00302FAD">
        <w:rPr>
          <w:rFonts w:ascii="Times New Roman" w:hAnsi="Times New Roman" w:cs="Times New Roman"/>
          <w:color w:val="000000" w:themeColor="text1"/>
          <w:kern w:val="24"/>
          <w:sz w:val="28"/>
          <w:szCs w:val="28"/>
        </w:rPr>
        <w:br/>
      </w:r>
      <w:r w:rsidRPr="00302FAD">
        <w:rPr>
          <w:rFonts w:ascii="Times New Roman" w:hAnsi="Times New Roman" w:cs="Times New Roman"/>
          <w:color w:val="000000" w:themeColor="text1"/>
          <w:kern w:val="24"/>
          <w:sz w:val="28"/>
          <w:szCs w:val="28"/>
        </w:rPr>
        <w:br/>
      </w:r>
      <w:r w:rsidRPr="00302FAD">
        <w:rPr>
          <w:rFonts w:ascii="Times New Roman" w:hAnsi="Times New Roman" w:cs="Times New Roman"/>
          <w:color w:val="000000" w:themeColor="text1"/>
          <w:kern w:val="24"/>
          <w:sz w:val="18"/>
          <w:szCs w:val="18"/>
        </w:rPr>
        <w:t> </w:t>
      </w:r>
      <w:r w:rsidRPr="00302FAD">
        <w:rPr>
          <w:rFonts w:ascii="Times New Roman" w:hAnsi="Times New Roman" w:cs="Times New Roman"/>
          <w:color w:val="000000" w:themeColor="text1"/>
          <w:kern w:val="24"/>
          <w:sz w:val="28"/>
          <w:szCs w:val="28"/>
        </w:rPr>
        <w:t> </w:t>
      </w:r>
      <w:r w:rsidRPr="00302FAD">
        <w:rPr>
          <w:rFonts w:ascii="Times New Roman" w:hAnsi="Times New Roman" w:cs="Times New Roman"/>
          <w:color w:val="000000" w:themeColor="text1"/>
          <w:kern w:val="24"/>
        </w:rPr>
        <w:t xml:space="preserve">        </w:t>
      </w:r>
    </w:p>
    <w:p w:rsidR="00302FAD" w:rsidRPr="00302FAD" w:rsidRDefault="00AD6075" w:rsidP="00AD6075">
      <w:pPr>
        <w:spacing w:after="0" w:line="240" w:lineRule="auto"/>
        <w:jc w:val="center"/>
        <w:rPr>
          <w:rFonts w:ascii="Times New Roman" w:hAnsi="Times New Roman" w:cs="Times New Roman"/>
          <w:b/>
          <w:bCs/>
          <w:color w:val="000000" w:themeColor="text1"/>
          <w:kern w:val="24"/>
          <w:sz w:val="28"/>
          <w:szCs w:val="28"/>
        </w:rPr>
      </w:pPr>
      <w:r w:rsidRPr="00302FAD">
        <w:rPr>
          <w:rFonts w:ascii="Times New Roman" w:hAnsi="Times New Roman" w:cs="Times New Roman"/>
          <w:b/>
          <w:bCs/>
          <w:color w:val="000000" w:themeColor="text1"/>
          <w:kern w:val="24"/>
          <w:sz w:val="28"/>
          <w:szCs w:val="28"/>
        </w:rPr>
        <w:t>СИЛАБУС</w:t>
      </w:r>
      <w:r w:rsidRPr="00302FAD">
        <w:rPr>
          <w:rFonts w:ascii="Times New Roman" w:hAnsi="Times New Roman" w:cs="Times New Roman"/>
          <w:b/>
          <w:bCs/>
          <w:color w:val="000000" w:themeColor="text1"/>
          <w:kern w:val="24"/>
          <w:sz w:val="28"/>
          <w:szCs w:val="28"/>
        </w:rPr>
        <w:br/>
        <w:t xml:space="preserve"> навчальної дисципліни</w:t>
      </w:r>
    </w:p>
    <w:p w:rsidR="00AD6075" w:rsidRPr="00302FAD" w:rsidRDefault="00AD6075" w:rsidP="00AD6075">
      <w:pPr>
        <w:spacing w:after="0" w:line="240" w:lineRule="auto"/>
        <w:jc w:val="center"/>
        <w:rPr>
          <w:rFonts w:ascii="Times New Roman" w:eastAsiaTheme="majorEastAsia" w:hAnsi="Times New Roman" w:cs="Times New Roman"/>
          <w:b/>
          <w:bCs/>
          <w:color w:val="000000" w:themeColor="text1"/>
          <w:kern w:val="24"/>
          <w:sz w:val="28"/>
          <w:szCs w:val="28"/>
        </w:rPr>
      </w:pPr>
      <w:r w:rsidRPr="00302FAD">
        <w:rPr>
          <w:rFonts w:ascii="Times New Roman" w:hAnsi="Times New Roman" w:cs="Times New Roman"/>
          <w:b/>
          <w:bCs/>
          <w:color w:val="000000" w:themeColor="text1"/>
          <w:kern w:val="24"/>
          <w:sz w:val="28"/>
          <w:szCs w:val="28"/>
        </w:rPr>
        <w:br/>
        <w:t xml:space="preserve"> </w:t>
      </w:r>
    </w:p>
    <w:p w:rsidR="00E67701" w:rsidRPr="00DA18A7" w:rsidRDefault="00E67701" w:rsidP="00E67701">
      <w:pPr>
        <w:jc w:val="center"/>
        <w:rPr>
          <w:rFonts w:ascii="Times New Roman" w:hAnsi="Times New Roman" w:cs="Times New Roman"/>
          <w:b/>
          <w:bCs/>
          <w:i/>
          <w:sz w:val="52"/>
          <w:szCs w:val="52"/>
          <w:u w:val="single"/>
        </w:rPr>
      </w:pPr>
      <w:r w:rsidRPr="00DA18A7">
        <w:rPr>
          <w:rFonts w:ascii="Times New Roman" w:hAnsi="Times New Roman" w:cs="Times New Roman"/>
          <w:b/>
          <w:bCs/>
          <w:i/>
          <w:sz w:val="52"/>
          <w:szCs w:val="52"/>
          <w:u w:val="single"/>
        </w:rPr>
        <w:t>Програмно-педагогічні засоби навчання</w:t>
      </w:r>
    </w:p>
    <w:p w:rsidR="00E67701" w:rsidRPr="004A2FFD" w:rsidRDefault="004A2FFD" w:rsidP="00E67701">
      <w:pPr>
        <w:jc w:val="center"/>
        <w:rPr>
          <w:rFonts w:ascii="Times New Roman" w:hAnsi="Times New Roman" w:cs="Times New Roman"/>
          <w:b/>
          <w:bCs/>
          <w:i/>
          <w:szCs w:val="28"/>
          <w:u w:val="single"/>
        </w:rPr>
      </w:pPr>
      <w:proofErr w:type="spellStart"/>
      <w:r>
        <w:rPr>
          <w:rFonts w:ascii="Times New Roman" w:hAnsi="Times New Roman" w:cs="Times New Roman"/>
          <w:b/>
          <w:bCs/>
          <w:i/>
          <w:szCs w:val="28"/>
          <w:u w:val="single"/>
        </w:rPr>
        <w:t>Обов</w:t>
      </w:r>
      <w:proofErr w:type="spellEnd"/>
      <w:r w:rsidRPr="004A2FFD">
        <w:rPr>
          <w:rFonts w:ascii="Times New Roman" w:hAnsi="Times New Roman" w:cs="Times New Roman"/>
          <w:b/>
          <w:bCs/>
          <w:i/>
          <w:szCs w:val="28"/>
          <w:u w:val="single"/>
          <w:lang w:val="ru-RU"/>
        </w:rPr>
        <w:t>’</w:t>
      </w:r>
      <w:proofErr w:type="spellStart"/>
      <w:r>
        <w:rPr>
          <w:rFonts w:ascii="Times New Roman" w:hAnsi="Times New Roman" w:cs="Times New Roman"/>
          <w:b/>
          <w:bCs/>
          <w:i/>
          <w:szCs w:val="28"/>
          <w:u w:val="single"/>
        </w:rPr>
        <w:t>язкова</w:t>
      </w:r>
      <w:proofErr w:type="spellEnd"/>
    </w:p>
    <w:p w:rsidR="00E67701" w:rsidRPr="00DA18A7" w:rsidRDefault="004A2FFD" w:rsidP="00E67701">
      <w:pPr>
        <w:rPr>
          <w:rFonts w:ascii="Times New Roman" w:hAnsi="Times New Roman" w:cs="Times New Roman"/>
          <w:b/>
          <w:bCs/>
          <w:szCs w:val="28"/>
        </w:rPr>
      </w:pPr>
      <w:r>
        <w:rPr>
          <w:rFonts w:ascii="Times New Roman" w:hAnsi="Times New Roman" w:cs="Times New Roman"/>
          <w:b/>
          <w:bCs/>
          <w:szCs w:val="28"/>
        </w:rPr>
        <w:t>Освітньо-професійна програма</w:t>
      </w:r>
      <w:r w:rsidR="00E67701" w:rsidRPr="00DA18A7">
        <w:rPr>
          <w:rFonts w:ascii="Times New Roman" w:hAnsi="Times New Roman" w:cs="Times New Roman"/>
          <w:b/>
          <w:bCs/>
          <w:szCs w:val="28"/>
        </w:rPr>
        <w:t>:</w:t>
      </w:r>
    </w:p>
    <w:p w:rsidR="00E67701" w:rsidRPr="00DA18A7" w:rsidRDefault="00E67701" w:rsidP="004A2FFD">
      <w:pPr>
        <w:spacing w:after="0" w:line="240" w:lineRule="auto"/>
        <w:ind w:left="1068"/>
        <w:rPr>
          <w:rFonts w:ascii="Times New Roman" w:hAnsi="Times New Roman" w:cs="Times New Roman"/>
          <w:b/>
          <w:i/>
          <w:szCs w:val="28"/>
          <w:u w:val="single"/>
        </w:rPr>
      </w:pPr>
      <w:r w:rsidRPr="00DA18A7">
        <w:rPr>
          <w:rFonts w:ascii="Times New Roman" w:hAnsi="Times New Roman" w:cs="Times New Roman"/>
          <w:b/>
          <w:i/>
          <w:szCs w:val="28"/>
          <w:u w:val="single"/>
        </w:rPr>
        <w:t>«Математика та інформатика»</w:t>
      </w:r>
    </w:p>
    <w:p w:rsidR="00E67701" w:rsidRPr="00DA18A7" w:rsidRDefault="00E67701" w:rsidP="00E67701">
      <w:pPr>
        <w:ind w:firstLine="709"/>
        <w:jc w:val="center"/>
        <w:rPr>
          <w:rFonts w:ascii="Times New Roman" w:hAnsi="Times New Roman" w:cs="Times New Roman"/>
          <w:bCs/>
          <w:sz w:val="18"/>
          <w:szCs w:val="18"/>
        </w:rPr>
      </w:pPr>
    </w:p>
    <w:p w:rsidR="00E67701" w:rsidRPr="00DA18A7" w:rsidRDefault="004A2FFD" w:rsidP="00E67701">
      <w:pPr>
        <w:rPr>
          <w:rFonts w:ascii="Times New Roman" w:hAnsi="Times New Roman" w:cs="Times New Roman"/>
          <w:b/>
          <w:bCs/>
          <w:szCs w:val="28"/>
        </w:rPr>
      </w:pPr>
      <w:r>
        <w:rPr>
          <w:rFonts w:ascii="Times New Roman" w:hAnsi="Times New Roman" w:cs="Times New Roman"/>
          <w:b/>
          <w:bCs/>
          <w:szCs w:val="28"/>
        </w:rPr>
        <w:t>Спеціальність</w:t>
      </w:r>
      <w:r w:rsidR="00E67701" w:rsidRPr="00DA18A7">
        <w:rPr>
          <w:rFonts w:ascii="Times New Roman" w:hAnsi="Times New Roman" w:cs="Times New Roman"/>
          <w:b/>
          <w:bCs/>
          <w:szCs w:val="28"/>
        </w:rPr>
        <w:t>:</w:t>
      </w:r>
    </w:p>
    <w:p w:rsidR="00E67701" w:rsidRPr="00DA18A7" w:rsidRDefault="00E67701" w:rsidP="004A2FFD">
      <w:pPr>
        <w:spacing w:after="0" w:line="240" w:lineRule="auto"/>
        <w:ind w:left="1068"/>
        <w:rPr>
          <w:rFonts w:ascii="Times New Roman" w:hAnsi="Times New Roman" w:cs="Times New Roman"/>
          <w:b/>
          <w:bCs/>
          <w:i/>
          <w:szCs w:val="28"/>
          <w:u w:val="single"/>
        </w:rPr>
      </w:pPr>
      <w:r w:rsidRPr="00DA18A7">
        <w:rPr>
          <w:rFonts w:ascii="Times New Roman" w:hAnsi="Times New Roman" w:cs="Times New Roman"/>
          <w:b/>
          <w:bCs/>
          <w:i/>
          <w:szCs w:val="28"/>
          <w:u w:val="single"/>
        </w:rPr>
        <w:t>014.04</w:t>
      </w:r>
      <w:r w:rsidRPr="00DA18A7">
        <w:rPr>
          <w:rFonts w:ascii="Times New Roman" w:hAnsi="Times New Roman" w:cs="Times New Roman"/>
          <w:b/>
          <w:i/>
          <w:szCs w:val="28"/>
          <w:u w:val="single"/>
        </w:rPr>
        <w:t xml:space="preserve"> «Середня освіта (математика)»</w:t>
      </w:r>
    </w:p>
    <w:p w:rsidR="00E67701" w:rsidRPr="00DA18A7" w:rsidRDefault="00E67701" w:rsidP="00E67701">
      <w:pPr>
        <w:rPr>
          <w:rFonts w:ascii="Times New Roman" w:hAnsi="Times New Roman" w:cs="Times New Roman"/>
          <w:bCs/>
          <w:sz w:val="18"/>
          <w:szCs w:val="18"/>
        </w:rPr>
      </w:pPr>
    </w:p>
    <w:p w:rsidR="00E67701" w:rsidRPr="00DA18A7" w:rsidRDefault="004A2FFD" w:rsidP="00E67701">
      <w:pPr>
        <w:rPr>
          <w:rFonts w:ascii="Times New Roman" w:hAnsi="Times New Roman" w:cs="Times New Roman"/>
          <w:b/>
          <w:bCs/>
          <w:szCs w:val="28"/>
        </w:rPr>
      </w:pPr>
      <w:r>
        <w:rPr>
          <w:rFonts w:ascii="Times New Roman" w:hAnsi="Times New Roman" w:cs="Times New Roman"/>
          <w:b/>
          <w:bCs/>
          <w:szCs w:val="28"/>
        </w:rPr>
        <w:t>Галузь</w:t>
      </w:r>
      <w:r w:rsidR="00E67701" w:rsidRPr="00DA18A7">
        <w:rPr>
          <w:rFonts w:ascii="Times New Roman" w:hAnsi="Times New Roman" w:cs="Times New Roman"/>
          <w:b/>
          <w:bCs/>
          <w:szCs w:val="28"/>
        </w:rPr>
        <w:t xml:space="preserve"> знань: 01 «Освіта»</w:t>
      </w:r>
    </w:p>
    <w:p w:rsidR="00E67701" w:rsidRPr="00DA18A7" w:rsidRDefault="00E67701" w:rsidP="00E67701">
      <w:pPr>
        <w:rPr>
          <w:rFonts w:ascii="Times New Roman" w:hAnsi="Times New Roman" w:cs="Times New Roman"/>
          <w:bCs/>
          <w:sz w:val="18"/>
          <w:szCs w:val="18"/>
        </w:rPr>
      </w:pPr>
      <w:r w:rsidRPr="00DA18A7">
        <w:rPr>
          <w:rFonts w:ascii="Times New Roman" w:hAnsi="Times New Roman" w:cs="Times New Roman"/>
          <w:b/>
          <w:bCs/>
          <w:szCs w:val="28"/>
        </w:rPr>
        <w:t xml:space="preserve">Рівень вищої освіти </w:t>
      </w:r>
      <w:r w:rsidRPr="00DA18A7">
        <w:rPr>
          <w:rFonts w:ascii="Times New Roman" w:hAnsi="Times New Roman" w:cs="Times New Roman"/>
          <w:b/>
          <w:bCs/>
          <w:i/>
          <w:szCs w:val="28"/>
          <w:u w:val="single"/>
        </w:rPr>
        <w:t>перший бакалаврський</w:t>
      </w:r>
      <w:r w:rsidRPr="00DA18A7">
        <w:rPr>
          <w:rFonts w:ascii="Times New Roman" w:hAnsi="Times New Roman" w:cs="Times New Roman"/>
          <w:b/>
          <w:bCs/>
          <w:szCs w:val="28"/>
        </w:rPr>
        <w:t xml:space="preserve"> </w:t>
      </w:r>
    </w:p>
    <w:p w:rsidR="00E67701" w:rsidRPr="00DA18A7" w:rsidRDefault="00E67701" w:rsidP="00E67701">
      <w:pPr>
        <w:rPr>
          <w:rFonts w:ascii="Times New Roman" w:hAnsi="Times New Roman" w:cs="Times New Roman"/>
          <w:b/>
          <w:bCs/>
          <w:i/>
          <w:szCs w:val="28"/>
          <w:u w:val="single"/>
        </w:rPr>
      </w:pPr>
      <w:r w:rsidRPr="00DA18A7">
        <w:rPr>
          <w:rFonts w:ascii="Times New Roman" w:hAnsi="Times New Roman" w:cs="Times New Roman"/>
          <w:b/>
          <w:bCs/>
          <w:i/>
          <w:szCs w:val="28"/>
          <w:u w:val="single"/>
        </w:rPr>
        <w:t>Факультет математики та інформатики</w:t>
      </w:r>
    </w:p>
    <w:p w:rsidR="00E67701" w:rsidRPr="00DA18A7" w:rsidRDefault="00E67701" w:rsidP="00E67701">
      <w:pPr>
        <w:rPr>
          <w:rFonts w:ascii="Times New Roman" w:hAnsi="Times New Roman" w:cs="Times New Roman"/>
          <w:bCs/>
          <w:sz w:val="18"/>
          <w:szCs w:val="18"/>
        </w:rPr>
      </w:pPr>
      <w:r w:rsidRPr="00DA18A7">
        <w:rPr>
          <w:rFonts w:ascii="Times New Roman" w:hAnsi="Times New Roman" w:cs="Times New Roman"/>
          <w:b/>
          <w:bCs/>
          <w:szCs w:val="28"/>
        </w:rPr>
        <w:t xml:space="preserve">Мова навчання </w:t>
      </w:r>
      <w:r w:rsidRPr="00DA18A7">
        <w:rPr>
          <w:rFonts w:ascii="Times New Roman" w:hAnsi="Times New Roman" w:cs="Times New Roman"/>
          <w:b/>
          <w:bCs/>
          <w:i/>
          <w:szCs w:val="28"/>
          <w:u w:val="single"/>
        </w:rPr>
        <w:t>українська</w:t>
      </w:r>
    </w:p>
    <w:p w:rsidR="0020429B" w:rsidRPr="00DA18A7" w:rsidRDefault="00105634" w:rsidP="0020429B">
      <w:pPr>
        <w:spacing w:after="0"/>
        <w:jc w:val="both"/>
        <w:rPr>
          <w:rFonts w:ascii="Times New Roman" w:hAnsi="Times New Roman" w:cs="Times New Roman"/>
          <w:i/>
          <w:sz w:val="24"/>
        </w:rPr>
      </w:pPr>
      <w:r w:rsidRPr="00DA18A7">
        <w:rPr>
          <w:rFonts w:ascii="Times New Roman" w:hAnsi="Times New Roman" w:cs="Times New Roman"/>
          <w:color w:val="000000" w:themeColor="text1"/>
          <w:kern w:val="24"/>
          <w:sz w:val="24"/>
          <w:szCs w:val="24"/>
        </w:rPr>
        <w:br/>
      </w:r>
      <w:r w:rsidR="00E67701" w:rsidRPr="00DA18A7">
        <w:rPr>
          <w:rFonts w:ascii="Times New Roman" w:hAnsi="Times New Roman" w:cs="Times New Roman"/>
          <w:b/>
          <w:color w:val="000000" w:themeColor="text1"/>
          <w:kern w:val="24"/>
          <w:sz w:val="24"/>
          <w:szCs w:val="24"/>
        </w:rPr>
        <w:t xml:space="preserve">Розробник: </w:t>
      </w:r>
      <w:r w:rsidR="00653B80" w:rsidRPr="00DA18A7">
        <w:rPr>
          <w:rFonts w:ascii="Times New Roman" w:hAnsi="Times New Roman" w:cs="Times New Roman"/>
          <w:szCs w:val="28"/>
          <w:u w:val="single"/>
        </w:rPr>
        <w:t>Колісник Р.С.</w:t>
      </w:r>
      <w:r w:rsidR="0020429B" w:rsidRPr="00DA18A7">
        <w:rPr>
          <w:rFonts w:ascii="Times New Roman" w:hAnsi="Times New Roman" w:cs="Times New Roman"/>
          <w:szCs w:val="28"/>
          <w:u w:val="single"/>
        </w:rPr>
        <w:t>,</w:t>
      </w:r>
      <w:r w:rsidR="0020429B" w:rsidRPr="00DA18A7">
        <w:rPr>
          <w:rFonts w:ascii="Times New Roman" w:hAnsi="Times New Roman" w:cs="Times New Roman"/>
          <w:sz w:val="24"/>
        </w:rPr>
        <w:t xml:space="preserve"> </w:t>
      </w:r>
      <w:r w:rsidR="0020429B" w:rsidRPr="00DA18A7">
        <w:rPr>
          <w:rFonts w:ascii="Times New Roman" w:hAnsi="Times New Roman" w:cs="Times New Roman"/>
          <w:bCs/>
          <w:i/>
          <w:szCs w:val="28"/>
        </w:rPr>
        <w:t>доцент кафедри алгебри та інформатики, кандидат фізико-математичних наук</w:t>
      </w:r>
    </w:p>
    <w:p w:rsidR="00991A4F" w:rsidRPr="00DA18A7" w:rsidRDefault="00105634" w:rsidP="00AD6075">
      <w:pPr>
        <w:spacing w:after="0" w:line="240" w:lineRule="auto"/>
        <w:rPr>
          <w:rFonts w:ascii="Times New Roman" w:hAnsi="Times New Roman" w:cs="Times New Roman"/>
        </w:rPr>
      </w:pPr>
      <w:r w:rsidRPr="00DA18A7">
        <w:rPr>
          <w:rFonts w:ascii="Times New Roman" w:hAnsi="Times New Roman" w:cs="Times New Roman"/>
          <w:color w:val="000000" w:themeColor="text1"/>
          <w:kern w:val="24"/>
          <w:sz w:val="18"/>
          <w:szCs w:val="18"/>
        </w:rPr>
        <w:tab/>
      </w:r>
      <w:r w:rsidRPr="00DA18A7">
        <w:rPr>
          <w:rFonts w:ascii="Times New Roman" w:hAnsi="Times New Roman" w:cs="Times New Roman"/>
          <w:color w:val="000000" w:themeColor="text1"/>
          <w:kern w:val="24"/>
          <w:sz w:val="24"/>
          <w:szCs w:val="24"/>
        </w:rPr>
        <w:br/>
      </w:r>
      <w:r w:rsidRPr="00DA18A7">
        <w:rPr>
          <w:rFonts w:ascii="Times New Roman" w:hAnsi="Times New Roman" w:cs="Times New Roman"/>
          <w:color w:val="000000" w:themeColor="text1"/>
          <w:kern w:val="24"/>
          <w:sz w:val="24"/>
          <w:szCs w:val="24"/>
        </w:rPr>
        <w:br/>
      </w:r>
      <w:proofErr w:type="spellStart"/>
      <w:r w:rsidR="00E67701" w:rsidRPr="00DA18A7">
        <w:rPr>
          <w:rFonts w:ascii="Times New Roman" w:hAnsi="Times New Roman" w:cs="Times New Roman"/>
          <w:b/>
          <w:bCs/>
          <w:color w:val="000000" w:themeColor="text1"/>
          <w:kern w:val="24"/>
          <w:sz w:val="24"/>
          <w:szCs w:val="24"/>
        </w:rPr>
        <w:t>Профайл</w:t>
      </w:r>
      <w:proofErr w:type="spellEnd"/>
      <w:r w:rsidR="00E67701" w:rsidRPr="00DA18A7">
        <w:rPr>
          <w:rFonts w:ascii="Times New Roman" w:hAnsi="Times New Roman" w:cs="Times New Roman"/>
          <w:b/>
          <w:bCs/>
          <w:color w:val="000000" w:themeColor="text1"/>
          <w:kern w:val="24"/>
          <w:sz w:val="24"/>
          <w:szCs w:val="24"/>
        </w:rPr>
        <w:t xml:space="preserve"> викладача</w:t>
      </w:r>
      <w:r w:rsidRPr="00DA18A7">
        <w:rPr>
          <w:rFonts w:ascii="Times New Roman" w:hAnsi="Times New Roman" w:cs="Times New Roman"/>
          <w:b/>
          <w:bCs/>
          <w:color w:val="000000" w:themeColor="text1"/>
          <w:kern w:val="24"/>
          <w:sz w:val="20"/>
          <w:szCs w:val="20"/>
        </w:rPr>
        <w:tab/>
      </w:r>
      <w:hyperlink r:id="rId7" w:history="1">
        <w:r w:rsidR="00991A4F" w:rsidRPr="00DA18A7">
          <w:rPr>
            <w:rStyle w:val="a4"/>
            <w:rFonts w:ascii="Times New Roman" w:hAnsi="Times New Roman" w:cs="Times New Roman"/>
            <w:sz w:val="20"/>
            <w:szCs w:val="20"/>
          </w:rPr>
          <w:t>http://algebra.fmi.org.ua/teachers/</w:t>
        </w:r>
      </w:hyperlink>
    </w:p>
    <w:p w:rsidR="00991A4F" w:rsidRPr="00DA18A7" w:rsidRDefault="00105634" w:rsidP="00991A4F">
      <w:pPr>
        <w:spacing w:after="0" w:line="240" w:lineRule="auto"/>
        <w:rPr>
          <w:rFonts w:ascii="Times New Roman" w:hAnsi="Times New Roman" w:cs="Times New Roman"/>
          <w:color w:val="000000" w:themeColor="text1"/>
          <w:kern w:val="24"/>
          <w:sz w:val="20"/>
          <w:szCs w:val="24"/>
        </w:rPr>
      </w:pPr>
      <w:r w:rsidRPr="00DA18A7">
        <w:rPr>
          <w:rFonts w:ascii="Times New Roman" w:hAnsi="Times New Roman" w:cs="Times New Roman"/>
          <w:b/>
          <w:bCs/>
          <w:color w:val="000000" w:themeColor="text1"/>
          <w:kern w:val="24"/>
          <w:sz w:val="24"/>
          <w:szCs w:val="24"/>
        </w:rPr>
        <w:t xml:space="preserve">Контактний </w:t>
      </w:r>
      <w:proofErr w:type="spellStart"/>
      <w:r w:rsidRPr="00DA18A7">
        <w:rPr>
          <w:rFonts w:ascii="Times New Roman" w:hAnsi="Times New Roman" w:cs="Times New Roman"/>
          <w:b/>
          <w:bCs/>
          <w:color w:val="000000" w:themeColor="text1"/>
          <w:kern w:val="24"/>
          <w:sz w:val="24"/>
          <w:szCs w:val="24"/>
        </w:rPr>
        <w:t>тел</w:t>
      </w:r>
      <w:proofErr w:type="spellEnd"/>
      <w:r w:rsidRPr="00DA18A7">
        <w:rPr>
          <w:rFonts w:ascii="Times New Roman" w:hAnsi="Times New Roman" w:cs="Times New Roman"/>
          <w:b/>
          <w:bCs/>
          <w:color w:val="000000" w:themeColor="text1"/>
          <w:kern w:val="24"/>
          <w:sz w:val="24"/>
          <w:szCs w:val="24"/>
        </w:rPr>
        <w:t>.</w:t>
      </w:r>
      <w:r w:rsidRPr="00DA18A7">
        <w:rPr>
          <w:rFonts w:ascii="Times New Roman" w:hAnsi="Times New Roman" w:cs="Times New Roman"/>
          <w:b/>
          <w:bCs/>
          <w:color w:val="000000" w:themeColor="text1"/>
          <w:kern w:val="24"/>
          <w:sz w:val="24"/>
          <w:szCs w:val="24"/>
        </w:rPr>
        <w:tab/>
      </w:r>
      <w:r w:rsidR="00F5295D" w:rsidRPr="00DA18A7">
        <w:rPr>
          <w:rFonts w:ascii="Times New Roman" w:hAnsi="Times New Roman" w:cs="Times New Roman"/>
          <w:b/>
          <w:bCs/>
          <w:color w:val="000000" w:themeColor="text1"/>
          <w:kern w:val="24"/>
          <w:sz w:val="24"/>
          <w:szCs w:val="24"/>
        </w:rPr>
        <w:tab/>
      </w:r>
      <w:r w:rsidR="00653B80" w:rsidRPr="00DA18A7">
        <w:rPr>
          <w:rFonts w:ascii="Times New Roman" w:hAnsi="Times New Roman" w:cs="Times New Roman"/>
          <w:color w:val="000000" w:themeColor="text1"/>
          <w:kern w:val="24"/>
          <w:sz w:val="20"/>
          <w:szCs w:val="24"/>
        </w:rPr>
        <w:t>0505935025</w:t>
      </w:r>
    </w:p>
    <w:p w:rsidR="00653B80" w:rsidRPr="00DA18A7" w:rsidRDefault="00105634" w:rsidP="00991A4F">
      <w:pPr>
        <w:spacing w:after="0" w:line="240" w:lineRule="auto"/>
        <w:rPr>
          <w:rFonts w:ascii="Times New Roman" w:hAnsi="Times New Roman" w:cs="Times New Roman"/>
          <w:color w:val="000000" w:themeColor="text1"/>
          <w:kern w:val="24"/>
          <w:sz w:val="20"/>
          <w:szCs w:val="24"/>
        </w:rPr>
      </w:pPr>
      <w:r w:rsidRPr="00DA18A7">
        <w:rPr>
          <w:rFonts w:ascii="Times New Roman" w:hAnsi="Times New Roman" w:cs="Times New Roman"/>
          <w:b/>
          <w:bCs/>
          <w:color w:val="000000" w:themeColor="text1"/>
          <w:kern w:val="24"/>
          <w:sz w:val="24"/>
          <w:szCs w:val="24"/>
          <w:lang w:val="pl-PL"/>
        </w:rPr>
        <w:t>E-mail:</w:t>
      </w:r>
      <w:r w:rsidRPr="00DA18A7">
        <w:rPr>
          <w:rFonts w:ascii="Times New Roman" w:hAnsi="Times New Roman" w:cs="Times New Roman"/>
          <w:b/>
          <w:bCs/>
          <w:color w:val="000000" w:themeColor="text1"/>
          <w:kern w:val="24"/>
          <w:sz w:val="24"/>
          <w:szCs w:val="24"/>
        </w:rPr>
        <w:tab/>
      </w:r>
      <w:r w:rsidRPr="00DA18A7">
        <w:rPr>
          <w:rFonts w:ascii="Times New Roman" w:hAnsi="Times New Roman" w:cs="Times New Roman"/>
          <w:b/>
          <w:bCs/>
          <w:color w:val="000000" w:themeColor="text1"/>
          <w:kern w:val="24"/>
          <w:sz w:val="20"/>
          <w:szCs w:val="24"/>
        </w:rPr>
        <w:tab/>
      </w:r>
      <w:r w:rsidR="00F5295D" w:rsidRPr="00DA18A7">
        <w:rPr>
          <w:rFonts w:ascii="Times New Roman" w:hAnsi="Times New Roman" w:cs="Times New Roman"/>
          <w:b/>
          <w:bCs/>
          <w:color w:val="000000" w:themeColor="text1"/>
          <w:kern w:val="24"/>
          <w:sz w:val="20"/>
          <w:szCs w:val="24"/>
        </w:rPr>
        <w:tab/>
      </w:r>
      <w:hyperlink r:id="rId8" w:history="1">
        <w:r w:rsidR="00653B80" w:rsidRPr="00DA18A7">
          <w:rPr>
            <w:rStyle w:val="a4"/>
            <w:rFonts w:ascii="Times New Roman" w:hAnsi="Times New Roman" w:cs="Times New Roman"/>
            <w:sz w:val="20"/>
            <w:szCs w:val="20"/>
            <w:shd w:val="clear" w:color="auto" w:fill="FFFFFF"/>
          </w:rPr>
          <w:t>r.kolisnyk@chnu.edu.ua</w:t>
        </w:r>
      </w:hyperlink>
      <w:r w:rsidR="000454F4" w:rsidRPr="00DA18A7">
        <w:rPr>
          <w:rFonts w:ascii="Times New Roman" w:hAnsi="Times New Roman" w:cs="Times New Roman"/>
          <w:color w:val="000000" w:themeColor="text1"/>
          <w:kern w:val="24"/>
          <w:sz w:val="20"/>
          <w:szCs w:val="24"/>
        </w:rPr>
        <w:t xml:space="preserve"> </w:t>
      </w:r>
    </w:p>
    <w:p w:rsidR="00991A4F" w:rsidRPr="00DA18A7" w:rsidRDefault="00653B80" w:rsidP="00991A4F">
      <w:pPr>
        <w:spacing w:after="0" w:line="240" w:lineRule="auto"/>
        <w:rPr>
          <w:rFonts w:ascii="Times New Roman" w:hAnsi="Times New Roman" w:cs="Times New Roman"/>
        </w:rPr>
      </w:pPr>
      <w:r w:rsidRPr="00DA18A7">
        <w:rPr>
          <w:rFonts w:ascii="Times New Roman" w:hAnsi="Times New Roman" w:cs="Times New Roman"/>
          <w:color w:val="000000" w:themeColor="text1"/>
          <w:kern w:val="24"/>
          <w:sz w:val="20"/>
          <w:szCs w:val="24"/>
        </w:rPr>
        <w:t xml:space="preserve"> </w:t>
      </w:r>
      <w:r w:rsidR="00105634" w:rsidRPr="00DA18A7">
        <w:rPr>
          <w:rFonts w:ascii="Times New Roman" w:hAnsi="Times New Roman" w:cs="Times New Roman"/>
          <w:color w:val="000000" w:themeColor="text1"/>
          <w:kern w:val="24"/>
          <w:sz w:val="24"/>
          <w:szCs w:val="24"/>
        </w:rPr>
        <w:br/>
      </w:r>
      <w:r w:rsidR="00105634" w:rsidRPr="00DA18A7">
        <w:rPr>
          <w:rFonts w:ascii="Times New Roman" w:hAnsi="Times New Roman" w:cs="Times New Roman"/>
          <w:b/>
          <w:bCs/>
          <w:color w:val="000000" w:themeColor="text1"/>
          <w:kern w:val="24"/>
          <w:sz w:val="24"/>
          <w:szCs w:val="24"/>
        </w:rPr>
        <w:t xml:space="preserve">Сторінка курсу в </w:t>
      </w:r>
      <w:r w:rsidR="00105634" w:rsidRPr="00DA18A7">
        <w:rPr>
          <w:rFonts w:ascii="Times New Roman" w:hAnsi="Times New Roman" w:cs="Times New Roman"/>
          <w:b/>
          <w:bCs/>
          <w:color w:val="000000" w:themeColor="text1"/>
          <w:kern w:val="24"/>
          <w:sz w:val="24"/>
          <w:szCs w:val="24"/>
          <w:lang w:val="pl-PL"/>
        </w:rPr>
        <w:t>Moodle</w:t>
      </w:r>
      <w:r w:rsidRPr="00DA18A7">
        <w:rPr>
          <w:rFonts w:ascii="Times New Roman" w:hAnsi="Times New Roman" w:cs="Times New Roman"/>
          <w:b/>
          <w:bCs/>
          <w:color w:val="000000" w:themeColor="text1"/>
          <w:kern w:val="24"/>
          <w:sz w:val="24"/>
          <w:szCs w:val="24"/>
        </w:rPr>
        <w:t xml:space="preserve"> </w:t>
      </w:r>
      <w:hyperlink r:id="rId9" w:history="1">
        <w:r w:rsidR="00E67701" w:rsidRPr="00DA18A7">
          <w:rPr>
            <w:rStyle w:val="a4"/>
            <w:rFonts w:ascii="Times New Roman" w:hAnsi="Times New Roman" w:cs="Times New Roman"/>
          </w:rPr>
          <w:t>https://moodle.chnu.edu.ua/course/view.php?id=573</w:t>
        </w:r>
      </w:hyperlink>
    </w:p>
    <w:p w:rsidR="00E67701" w:rsidRPr="00DA18A7" w:rsidRDefault="00E67701" w:rsidP="00991A4F">
      <w:pPr>
        <w:spacing w:after="0" w:line="240" w:lineRule="auto"/>
        <w:rPr>
          <w:rFonts w:ascii="Times New Roman" w:hAnsi="Times New Roman" w:cs="Times New Roman"/>
          <w:color w:val="5F6368"/>
          <w:sz w:val="21"/>
          <w:szCs w:val="21"/>
          <w:shd w:val="clear" w:color="auto" w:fill="FFFFFF"/>
        </w:rPr>
      </w:pPr>
    </w:p>
    <w:p w:rsidR="00F5295D" w:rsidRPr="00DA18A7" w:rsidRDefault="00105634" w:rsidP="00991A4F">
      <w:pPr>
        <w:spacing w:after="0" w:line="240" w:lineRule="auto"/>
        <w:rPr>
          <w:rFonts w:ascii="Times New Roman" w:hAnsi="Times New Roman" w:cs="Times New Roman"/>
          <w:color w:val="000000" w:themeColor="text1"/>
          <w:kern w:val="24"/>
          <w:sz w:val="20"/>
          <w:szCs w:val="24"/>
          <w:lang w:val="ru-RU"/>
        </w:rPr>
      </w:pPr>
      <w:r w:rsidRPr="00DA18A7">
        <w:rPr>
          <w:rFonts w:ascii="Times New Roman" w:hAnsi="Times New Roman" w:cs="Times New Roman"/>
          <w:b/>
          <w:bCs/>
          <w:color w:val="000000" w:themeColor="text1"/>
          <w:kern w:val="24"/>
          <w:sz w:val="24"/>
          <w:szCs w:val="24"/>
        </w:rPr>
        <w:t>Консультації</w:t>
      </w:r>
      <w:r w:rsidRPr="00DA18A7">
        <w:rPr>
          <w:rFonts w:ascii="Times New Roman" w:hAnsi="Times New Roman" w:cs="Times New Roman"/>
          <w:b/>
          <w:bCs/>
          <w:color w:val="000000" w:themeColor="text1"/>
          <w:kern w:val="24"/>
          <w:sz w:val="24"/>
          <w:szCs w:val="24"/>
        </w:rPr>
        <w:tab/>
      </w:r>
      <w:r w:rsidRPr="00DA18A7">
        <w:rPr>
          <w:rFonts w:ascii="Times New Roman" w:hAnsi="Times New Roman" w:cs="Times New Roman"/>
          <w:b/>
          <w:bCs/>
          <w:color w:val="000000" w:themeColor="text1"/>
          <w:kern w:val="24"/>
          <w:sz w:val="24"/>
          <w:szCs w:val="24"/>
        </w:rPr>
        <w:tab/>
      </w:r>
      <w:r w:rsidR="00F5295D" w:rsidRPr="00DA18A7">
        <w:rPr>
          <w:rFonts w:ascii="Times New Roman" w:hAnsi="Times New Roman" w:cs="Times New Roman"/>
          <w:b/>
          <w:bCs/>
          <w:color w:val="000000" w:themeColor="text1"/>
          <w:kern w:val="24"/>
          <w:sz w:val="24"/>
          <w:szCs w:val="24"/>
        </w:rPr>
        <w:tab/>
      </w:r>
      <w:r w:rsidR="00991A4F" w:rsidRPr="00DA18A7">
        <w:rPr>
          <w:rFonts w:ascii="Times New Roman" w:hAnsi="Times New Roman" w:cs="Times New Roman"/>
          <w:bCs/>
          <w:color w:val="000000" w:themeColor="text1"/>
          <w:kern w:val="24"/>
          <w:sz w:val="24"/>
          <w:szCs w:val="24"/>
        </w:rPr>
        <w:t>О</w:t>
      </w:r>
      <w:r w:rsidRPr="00DA18A7">
        <w:rPr>
          <w:rFonts w:ascii="Times New Roman" w:hAnsi="Times New Roman" w:cs="Times New Roman"/>
          <w:color w:val="000000" w:themeColor="text1"/>
          <w:kern w:val="24"/>
          <w:sz w:val="20"/>
          <w:szCs w:val="24"/>
        </w:rPr>
        <w:t xml:space="preserve">чні консультації: </w:t>
      </w:r>
      <w:r w:rsidR="00653B80" w:rsidRPr="00DA18A7">
        <w:rPr>
          <w:rFonts w:ascii="Times New Roman" w:hAnsi="Times New Roman" w:cs="Times New Roman"/>
          <w:color w:val="000000" w:themeColor="text1"/>
          <w:kern w:val="24"/>
          <w:sz w:val="20"/>
          <w:szCs w:val="24"/>
        </w:rPr>
        <w:t xml:space="preserve"> </w:t>
      </w:r>
      <w:r w:rsidR="00DA18A7" w:rsidRPr="00DA18A7">
        <w:rPr>
          <w:rFonts w:ascii="Times New Roman" w:hAnsi="Times New Roman" w:cs="Times New Roman"/>
          <w:color w:val="000000" w:themeColor="text1"/>
          <w:kern w:val="24"/>
          <w:sz w:val="20"/>
          <w:szCs w:val="24"/>
        </w:rPr>
        <w:t>середа з 14.40 до 15.40</w:t>
      </w:r>
      <w:r w:rsidRPr="00DA18A7">
        <w:rPr>
          <w:rFonts w:ascii="Times New Roman" w:hAnsi="Times New Roman" w:cs="Times New Roman"/>
          <w:color w:val="000000" w:themeColor="text1"/>
          <w:kern w:val="24"/>
          <w:sz w:val="20"/>
          <w:szCs w:val="24"/>
        </w:rPr>
        <w:br/>
      </w:r>
      <w:r w:rsidRPr="00DA18A7">
        <w:rPr>
          <w:rFonts w:ascii="Times New Roman" w:hAnsi="Times New Roman" w:cs="Times New Roman"/>
          <w:color w:val="000000" w:themeColor="text1"/>
          <w:kern w:val="24"/>
          <w:sz w:val="20"/>
          <w:szCs w:val="24"/>
        </w:rPr>
        <w:tab/>
      </w:r>
      <w:r w:rsidRPr="00DA18A7">
        <w:rPr>
          <w:rFonts w:ascii="Times New Roman" w:hAnsi="Times New Roman" w:cs="Times New Roman"/>
          <w:color w:val="000000" w:themeColor="text1"/>
          <w:kern w:val="24"/>
          <w:sz w:val="20"/>
          <w:szCs w:val="24"/>
        </w:rPr>
        <w:tab/>
      </w:r>
      <w:r w:rsidR="00F5295D" w:rsidRPr="00DA18A7">
        <w:rPr>
          <w:rFonts w:ascii="Times New Roman" w:hAnsi="Times New Roman" w:cs="Times New Roman"/>
          <w:color w:val="000000" w:themeColor="text1"/>
          <w:kern w:val="24"/>
          <w:sz w:val="20"/>
          <w:szCs w:val="24"/>
        </w:rPr>
        <w:tab/>
      </w:r>
      <w:r w:rsidR="00F5295D" w:rsidRPr="00DA18A7">
        <w:rPr>
          <w:rFonts w:ascii="Times New Roman" w:hAnsi="Times New Roman" w:cs="Times New Roman"/>
          <w:color w:val="000000" w:themeColor="text1"/>
          <w:kern w:val="24"/>
          <w:sz w:val="20"/>
          <w:szCs w:val="24"/>
        </w:rPr>
        <w:tab/>
      </w:r>
      <w:r w:rsidRPr="00DA18A7">
        <w:rPr>
          <w:rFonts w:ascii="Times New Roman" w:hAnsi="Times New Roman" w:cs="Times New Roman"/>
          <w:color w:val="000000" w:themeColor="text1"/>
          <w:kern w:val="24"/>
          <w:sz w:val="20"/>
          <w:szCs w:val="24"/>
        </w:rPr>
        <w:t xml:space="preserve">Онлайн-консультації: </w:t>
      </w:r>
      <w:r w:rsidR="00DA18A7" w:rsidRPr="00DA18A7">
        <w:rPr>
          <w:rFonts w:ascii="Times New Roman" w:hAnsi="Times New Roman" w:cs="Times New Roman"/>
          <w:color w:val="000000" w:themeColor="text1"/>
          <w:kern w:val="24"/>
          <w:sz w:val="20"/>
          <w:szCs w:val="24"/>
        </w:rPr>
        <w:t>понеділок з 15.00 до 16.00</w:t>
      </w:r>
      <w:r w:rsidRPr="00DA18A7">
        <w:rPr>
          <w:rFonts w:ascii="Times New Roman" w:hAnsi="Times New Roman" w:cs="Times New Roman"/>
          <w:color w:val="000000" w:themeColor="text1"/>
          <w:kern w:val="24"/>
          <w:sz w:val="20"/>
          <w:szCs w:val="24"/>
        </w:rPr>
        <w:br/>
      </w:r>
      <w:r w:rsidRPr="00DA18A7">
        <w:rPr>
          <w:rFonts w:ascii="Times New Roman" w:hAnsi="Times New Roman" w:cs="Times New Roman"/>
          <w:color w:val="000000" w:themeColor="text1"/>
          <w:kern w:val="24"/>
          <w:sz w:val="20"/>
          <w:szCs w:val="24"/>
        </w:rPr>
        <w:tab/>
      </w:r>
      <w:r w:rsidRPr="00DA18A7">
        <w:rPr>
          <w:rFonts w:ascii="Times New Roman" w:hAnsi="Times New Roman" w:cs="Times New Roman"/>
          <w:color w:val="000000" w:themeColor="text1"/>
          <w:kern w:val="24"/>
          <w:sz w:val="20"/>
          <w:szCs w:val="24"/>
        </w:rPr>
        <w:tab/>
      </w:r>
      <w:r w:rsidR="00F5295D" w:rsidRPr="00DA18A7">
        <w:rPr>
          <w:rFonts w:ascii="Times New Roman" w:hAnsi="Times New Roman" w:cs="Times New Roman"/>
          <w:color w:val="000000" w:themeColor="text1"/>
          <w:kern w:val="24"/>
          <w:sz w:val="20"/>
          <w:szCs w:val="24"/>
        </w:rPr>
        <w:tab/>
      </w:r>
      <w:r w:rsidR="00F5295D" w:rsidRPr="00DA18A7">
        <w:rPr>
          <w:rFonts w:ascii="Times New Roman" w:hAnsi="Times New Roman" w:cs="Times New Roman"/>
          <w:color w:val="000000" w:themeColor="text1"/>
          <w:kern w:val="24"/>
          <w:sz w:val="20"/>
          <w:szCs w:val="24"/>
        </w:rPr>
        <w:tab/>
      </w:r>
      <w:r w:rsidRPr="00DA18A7">
        <w:rPr>
          <w:rFonts w:ascii="Times New Roman" w:hAnsi="Times New Roman" w:cs="Times New Roman"/>
          <w:color w:val="000000" w:themeColor="text1"/>
          <w:kern w:val="24"/>
          <w:sz w:val="20"/>
          <w:szCs w:val="24"/>
          <w:lang w:val="ru-RU"/>
        </w:rPr>
        <w:t xml:space="preserve"> </w:t>
      </w:r>
    </w:p>
    <w:p w:rsidR="00F77798" w:rsidRPr="00DA18A7" w:rsidRDefault="00F5295D" w:rsidP="00AD6075">
      <w:pPr>
        <w:spacing w:after="0" w:line="240" w:lineRule="auto"/>
        <w:rPr>
          <w:rFonts w:ascii="Times New Roman" w:hAnsi="Times New Roman" w:cs="Times New Roman"/>
          <w:color w:val="000000" w:themeColor="text1"/>
          <w:kern w:val="24"/>
          <w:sz w:val="20"/>
          <w:szCs w:val="24"/>
          <w:lang w:val="ru-RU"/>
        </w:rPr>
      </w:pPr>
      <w:r w:rsidRPr="00DA18A7">
        <w:rPr>
          <w:rFonts w:ascii="Times New Roman" w:hAnsi="Times New Roman" w:cs="Times New Roman"/>
          <w:color w:val="000000" w:themeColor="text1"/>
          <w:kern w:val="24"/>
          <w:sz w:val="20"/>
          <w:szCs w:val="24"/>
          <w:lang w:val="ru-RU"/>
        </w:rPr>
        <w:tab/>
      </w:r>
      <w:r w:rsidRPr="00DA18A7">
        <w:rPr>
          <w:rFonts w:ascii="Times New Roman" w:hAnsi="Times New Roman" w:cs="Times New Roman"/>
          <w:color w:val="000000" w:themeColor="text1"/>
          <w:kern w:val="24"/>
          <w:sz w:val="20"/>
          <w:szCs w:val="24"/>
          <w:lang w:val="ru-RU"/>
        </w:rPr>
        <w:tab/>
      </w:r>
      <w:r w:rsidRPr="00DA18A7">
        <w:rPr>
          <w:rFonts w:ascii="Times New Roman" w:hAnsi="Times New Roman" w:cs="Times New Roman"/>
          <w:color w:val="000000" w:themeColor="text1"/>
          <w:kern w:val="24"/>
          <w:sz w:val="20"/>
          <w:szCs w:val="24"/>
          <w:lang w:val="ru-RU"/>
        </w:rPr>
        <w:tab/>
      </w:r>
      <w:r w:rsidRPr="00DA18A7">
        <w:rPr>
          <w:rFonts w:ascii="Times New Roman" w:hAnsi="Times New Roman" w:cs="Times New Roman"/>
          <w:color w:val="000000" w:themeColor="text1"/>
          <w:kern w:val="24"/>
          <w:sz w:val="20"/>
          <w:szCs w:val="24"/>
          <w:lang w:val="ru-RU"/>
        </w:rPr>
        <w:tab/>
      </w:r>
    </w:p>
    <w:p w:rsidR="00F77798" w:rsidRDefault="00F77798">
      <w:pPr>
        <w:rPr>
          <w:rFonts w:ascii="Times New Roman" w:hAnsi="Times New Roman" w:cs="Times New Roman"/>
          <w:color w:val="000000" w:themeColor="text1"/>
          <w:kern w:val="24"/>
          <w:sz w:val="20"/>
          <w:szCs w:val="24"/>
          <w:lang w:val="ru-RU"/>
        </w:rPr>
      </w:pPr>
    </w:p>
    <w:p w:rsidR="00351858" w:rsidRDefault="00351858" w:rsidP="00F77798">
      <w:pPr>
        <w:spacing w:after="0" w:line="240" w:lineRule="auto"/>
        <w:ind w:firstLine="709"/>
        <w:jc w:val="both"/>
        <w:rPr>
          <w:rFonts w:ascii="Times New Roman" w:hAnsi="Times New Roman" w:cs="Times New Roman"/>
          <w:b/>
          <w:bCs/>
          <w:color w:val="000000" w:themeColor="text1"/>
          <w:kern w:val="24"/>
          <w:sz w:val="24"/>
          <w:szCs w:val="24"/>
        </w:rPr>
        <w:sectPr w:rsidR="00351858">
          <w:footerReference w:type="default" r:id="rId10"/>
          <w:pgSz w:w="11906" w:h="16838"/>
          <w:pgMar w:top="850" w:right="850" w:bottom="850" w:left="1417" w:header="708" w:footer="708" w:gutter="0"/>
          <w:cols w:space="708"/>
          <w:docGrid w:linePitch="360"/>
        </w:sectPr>
      </w:pPr>
    </w:p>
    <w:p w:rsidR="00F77798" w:rsidRPr="00122AC6" w:rsidRDefault="00F77798" w:rsidP="000446C5">
      <w:pPr>
        <w:spacing w:after="0" w:line="240" w:lineRule="auto"/>
        <w:jc w:val="both"/>
        <w:rPr>
          <w:rFonts w:ascii="Times New Roman" w:hAnsi="Times New Roman" w:cs="Times New Roman"/>
          <w:color w:val="000000" w:themeColor="text1"/>
          <w:kern w:val="24"/>
          <w:sz w:val="24"/>
          <w:szCs w:val="24"/>
        </w:rPr>
      </w:pPr>
      <w:r w:rsidRPr="00122AC6">
        <w:rPr>
          <w:rFonts w:ascii="Times New Roman" w:hAnsi="Times New Roman" w:cs="Times New Roman"/>
          <w:b/>
          <w:bCs/>
          <w:color w:val="000000" w:themeColor="text1"/>
          <w:kern w:val="24"/>
          <w:sz w:val="24"/>
          <w:szCs w:val="24"/>
        </w:rPr>
        <w:lastRenderedPageBreak/>
        <w:t xml:space="preserve">1. </w:t>
      </w:r>
      <w:proofErr w:type="spellStart"/>
      <w:r w:rsidRPr="00122AC6">
        <w:rPr>
          <w:rFonts w:ascii="Times New Roman" w:hAnsi="Times New Roman" w:cs="Times New Roman"/>
          <w:b/>
          <w:bCs/>
          <w:color w:val="000000" w:themeColor="text1"/>
          <w:kern w:val="24"/>
          <w:sz w:val="24"/>
          <w:szCs w:val="24"/>
          <w:lang w:val="ru-RU"/>
        </w:rPr>
        <w:t>Анотація</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дисципліни</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призначення</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навчальної</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дисципліни</w:t>
      </w:r>
      <w:proofErr w:type="spellEnd"/>
      <w:r w:rsidRPr="00122AC6">
        <w:rPr>
          <w:rFonts w:ascii="Times New Roman" w:hAnsi="Times New Roman" w:cs="Times New Roman"/>
          <w:b/>
          <w:bCs/>
          <w:color w:val="000000" w:themeColor="text1"/>
          <w:kern w:val="24"/>
          <w:sz w:val="24"/>
          <w:szCs w:val="24"/>
          <w:lang w:val="ru-RU"/>
        </w:rPr>
        <w:t>).</w:t>
      </w:r>
    </w:p>
    <w:p w:rsidR="00DA18A7" w:rsidRPr="00DA18A7" w:rsidRDefault="00DA18A7" w:rsidP="00DA18A7">
      <w:pPr>
        <w:spacing w:after="0" w:line="240" w:lineRule="auto"/>
        <w:ind w:firstLine="567"/>
        <w:jc w:val="both"/>
        <w:rPr>
          <w:rFonts w:ascii="Times New Roman" w:hAnsi="Times New Roman" w:cs="Times New Roman"/>
          <w:sz w:val="24"/>
          <w:szCs w:val="24"/>
        </w:rPr>
      </w:pPr>
      <w:r w:rsidRPr="00DA18A7">
        <w:rPr>
          <w:rFonts w:ascii="Times New Roman" w:hAnsi="Times New Roman" w:cs="Times New Roman"/>
          <w:sz w:val="24"/>
          <w:szCs w:val="24"/>
        </w:rPr>
        <w:t>Знання, які студент повинен одержати в результаті вивчення навчальної дисципліни, відіграватимуть важливу роль у процесі його подальшого навчання в університеті; вони будуть доповняльним елементом при вивченні елементарної математики та методики викладання математики, спеціальних дисциплін та при написанні курсових і дипломних робіт.</w:t>
      </w:r>
    </w:p>
    <w:p w:rsidR="00DA18A7" w:rsidRPr="00DA18A7" w:rsidRDefault="00F77798" w:rsidP="00DA18A7">
      <w:pPr>
        <w:spacing w:after="0" w:line="240" w:lineRule="auto"/>
        <w:jc w:val="both"/>
        <w:rPr>
          <w:rFonts w:ascii="Times New Roman" w:hAnsi="Times New Roman" w:cs="Times New Roman"/>
          <w:sz w:val="24"/>
          <w:szCs w:val="24"/>
        </w:rPr>
      </w:pPr>
      <w:r w:rsidRPr="00DA18A7">
        <w:rPr>
          <w:rFonts w:ascii="Times New Roman" w:hAnsi="Times New Roman" w:cs="Times New Roman"/>
          <w:b/>
          <w:bCs/>
          <w:color w:val="000000" w:themeColor="text1"/>
          <w:kern w:val="24"/>
          <w:sz w:val="24"/>
          <w:szCs w:val="24"/>
        </w:rPr>
        <w:t>2. Мета навчальної дисципліни</w:t>
      </w:r>
      <w:r w:rsidR="00DA18A7" w:rsidRPr="00DA18A7">
        <w:rPr>
          <w:rFonts w:ascii="Times New Roman" w:hAnsi="Times New Roman" w:cs="Times New Roman"/>
          <w:b/>
          <w:sz w:val="24"/>
          <w:szCs w:val="24"/>
        </w:rPr>
        <w:t xml:space="preserve"> </w:t>
      </w:r>
      <w:r w:rsidR="00DA18A7" w:rsidRPr="00DA18A7">
        <w:rPr>
          <w:rFonts w:ascii="Times New Roman" w:hAnsi="Times New Roman" w:cs="Times New Roman"/>
          <w:sz w:val="24"/>
          <w:szCs w:val="24"/>
        </w:rPr>
        <w:t xml:space="preserve">полягає у: </w:t>
      </w:r>
    </w:p>
    <w:p w:rsidR="00DA18A7" w:rsidRPr="00DA18A7" w:rsidRDefault="00DA18A7" w:rsidP="00DA18A7">
      <w:pPr>
        <w:numPr>
          <w:ilvl w:val="0"/>
          <w:numId w:val="23"/>
        </w:numPr>
        <w:spacing w:after="0" w:line="240" w:lineRule="auto"/>
        <w:ind w:left="1208" w:hanging="357"/>
        <w:jc w:val="both"/>
        <w:rPr>
          <w:rFonts w:ascii="Times New Roman" w:hAnsi="Times New Roman" w:cs="Times New Roman"/>
          <w:sz w:val="24"/>
          <w:szCs w:val="24"/>
        </w:rPr>
      </w:pPr>
      <w:r w:rsidRPr="00DA18A7">
        <w:rPr>
          <w:rFonts w:ascii="Times New Roman" w:hAnsi="Times New Roman" w:cs="Times New Roman"/>
          <w:sz w:val="24"/>
          <w:szCs w:val="24"/>
        </w:rPr>
        <w:t xml:space="preserve">виробленні практичних умінь і навичок у студентів  по застосуванню педагогічних програмних засобів (ППЗ), електронних  навчальних  курсів, тренажерів, конструкторів уроків та  дистанційних  технологій  у процесі навчання математики; </w:t>
      </w:r>
    </w:p>
    <w:p w:rsidR="00DA18A7" w:rsidRPr="00DA18A7" w:rsidRDefault="00DA18A7" w:rsidP="00DA18A7">
      <w:pPr>
        <w:numPr>
          <w:ilvl w:val="0"/>
          <w:numId w:val="23"/>
        </w:numPr>
        <w:spacing w:after="0" w:line="240" w:lineRule="auto"/>
        <w:ind w:left="1208" w:hanging="357"/>
        <w:jc w:val="both"/>
        <w:rPr>
          <w:rFonts w:ascii="Times New Roman" w:hAnsi="Times New Roman" w:cs="Times New Roman"/>
          <w:sz w:val="24"/>
          <w:szCs w:val="24"/>
        </w:rPr>
      </w:pPr>
      <w:r w:rsidRPr="00DA18A7">
        <w:rPr>
          <w:rFonts w:ascii="Times New Roman" w:hAnsi="Times New Roman" w:cs="Times New Roman"/>
          <w:sz w:val="24"/>
          <w:szCs w:val="24"/>
        </w:rPr>
        <w:t xml:space="preserve">поглибленні  знань студентів  з  елементарної математики і методики  викладання  математики  та інформаційних технологій; </w:t>
      </w:r>
    </w:p>
    <w:p w:rsidR="007C66A4" w:rsidRDefault="00DA18A7" w:rsidP="007C66A4">
      <w:pPr>
        <w:numPr>
          <w:ilvl w:val="0"/>
          <w:numId w:val="23"/>
        </w:numPr>
        <w:spacing w:after="0" w:line="240" w:lineRule="auto"/>
        <w:ind w:left="1208" w:hanging="357"/>
        <w:jc w:val="both"/>
        <w:rPr>
          <w:rFonts w:ascii="Times New Roman" w:hAnsi="Times New Roman" w:cs="Times New Roman"/>
          <w:sz w:val="24"/>
          <w:szCs w:val="24"/>
        </w:rPr>
      </w:pPr>
      <w:r w:rsidRPr="00DA18A7">
        <w:rPr>
          <w:rFonts w:ascii="Times New Roman" w:hAnsi="Times New Roman" w:cs="Times New Roman"/>
          <w:sz w:val="24"/>
          <w:szCs w:val="24"/>
        </w:rPr>
        <w:t>забезпеченні умов для здійснення неперервної самоосвіти майбутніх вчителів математики на  основі  сист</w:t>
      </w:r>
      <w:r w:rsidR="007C66A4">
        <w:rPr>
          <w:rFonts w:ascii="Times New Roman" w:hAnsi="Times New Roman" w:cs="Times New Roman"/>
          <w:sz w:val="24"/>
          <w:szCs w:val="24"/>
        </w:rPr>
        <w:t xml:space="preserve">ематичної  самостійної роботи. </w:t>
      </w:r>
    </w:p>
    <w:p w:rsidR="00DA18A7" w:rsidRPr="007C66A4" w:rsidRDefault="00DA18A7" w:rsidP="007C66A4">
      <w:pPr>
        <w:spacing w:after="0" w:line="240" w:lineRule="auto"/>
        <w:ind w:left="340"/>
        <w:rPr>
          <w:rFonts w:ascii="Times New Roman" w:hAnsi="Times New Roman" w:cs="Times New Roman"/>
          <w:sz w:val="24"/>
          <w:szCs w:val="24"/>
        </w:rPr>
      </w:pPr>
      <w:r w:rsidRPr="007C66A4">
        <w:rPr>
          <w:rFonts w:ascii="Times New Roman" w:hAnsi="Times New Roman" w:cs="Times New Roman"/>
          <w:b/>
          <w:bCs/>
          <w:color w:val="000000" w:themeColor="text1"/>
          <w:kern w:val="24"/>
          <w:sz w:val="24"/>
          <w:szCs w:val="24"/>
        </w:rPr>
        <w:t>Завдання</w:t>
      </w:r>
      <w:r w:rsidR="007C66A4" w:rsidRPr="007C66A4">
        <w:rPr>
          <w:rFonts w:ascii="Times New Roman" w:hAnsi="Times New Roman" w:cs="Times New Roman"/>
          <w:b/>
          <w:bCs/>
          <w:color w:val="000000" w:themeColor="text1"/>
          <w:kern w:val="24"/>
          <w:sz w:val="24"/>
          <w:szCs w:val="24"/>
        </w:rPr>
        <w:t xml:space="preserve"> дисципліни</w:t>
      </w:r>
      <w:r w:rsidRPr="007C66A4">
        <w:rPr>
          <w:rFonts w:ascii="Times New Roman" w:hAnsi="Times New Roman" w:cs="Times New Roman"/>
          <w:b/>
          <w:bCs/>
          <w:color w:val="000000" w:themeColor="text1"/>
          <w:kern w:val="24"/>
          <w:sz w:val="24"/>
          <w:szCs w:val="24"/>
        </w:rPr>
        <w:t xml:space="preserve">: </w:t>
      </w:r>
    </w:p>
    <w:p w:rsidR="00DA18A7" w:rsidRPr="007C66A4" w:rsidRDefault="00DA18A7" w:rsidP="00DA18A7">
      <w:pPr>
        <w:numPr>
          <w:ilvl w:val="0"/>
          <w:numId w:val="24"/>
        </w:numPr>
        <w:spacing w:after="0" w:line="240" w:lineRule="auto"/>
        <w:ind w:left="1208" w:hanging="357"/>
        <w:jc w:val="both"/>
        <w:rPr>
          <w:rFonts w:ascii="Times New Roman" w:hAnsi="Times New Roman" w:cs="Times New Roman"/>
          <w:sz w:val="24"/>
          <w:szCs w:val="24"/>
        </w:rPr>
      </w:pPr>
      <w:r w:rsidRPr="007C66A4">
        <w:rPr>
          <w:rFonts w:ascii="Times New Roman" w:hAnsi="Times New Roman" w:cs="Times New Roman"/>
          <w:sz w:val="24"/>
          <w:szCs w:val="24"/>
        </w:rPr>
        <w:t xml:space="preserve">надати студентам знання щодо використання ППЗ навчання математики в ЗЗСО та володіння методикою використання і створення системи  дидактичних  засобів та моделей; </w:t>
      </w:r>
    </w:p>
    <w:p w:rsidR="00DA18A7" w:rsidRPr="00DA18A7" w:rsidRDefault="00DA18A7" w:rsidP="00DA18A7">
      <w:pPr>
        <w:numPr>
          <w:ilvl w:val="0"/>
          <w:numId w:val="24"/>
        </w:numPr>
        <w:spacing w:after="0" w:line="240" w:lineRule="auto"/>
        <w:ind w:left="1208" w:hanging="357"/>
        <w:jc w:val="both"/>
        <w:rPr>
          <w:rFonts w:ascii="Times New Roman" w:hAnsi="Times New Roman" w:cs="Times New Roman"/>
          <w:sz w:val="24"/>
          <w:szCs w:val="24"/>
        </w:rPr>
      </w:pPr>
      <w:r w:rsidRPr="007C66A4">
        <w:rPr>
          <w:rFonts w:ascii="Times New Roman" w:hAnsi="Times New Roman" w:cs="Times New Roman"/>
          <w:sz w:val="24"/>
          <w:szCs w:val="24"/>
        </w:rPr>
        <w:t>забезпечити  у  студентів  необхідні  уміння та навички для  використання  технічних  засобів навчання, ППЗ навчання для ефективності  педагогічного  процесу,  підготовки  до  уроку  математики  з використанням</w:t>
      </w:r>
      <w:r w:rsidRPr="00DA18A7">
        <w:rPr>
          <w:rFonts w:ascii="Times New Roman" w:hAnsi="Times New Roman" w:cs="Times New Roman"/>
          <w:sz w:val="24"/>
          <w:szCs w:val="24"/>
        </w:rPr>
        <w:t xml:space="preserve">  засобів  ІКТ  і  складання плану-конспекту  уроку (використання конструкторів уроку);  для  підбору необхідних  засобів  наочності та інше; </w:t>
      </w:r>
    </w:p>
    <w:p w:rsidR="00DA18A7" w:rsidRDefault="00DA18A7" w:rsidP="00DA18A7">
      <w:pPr>
        <w:numPr>
          <w:ilvl w:val="0"/>
          <w:numId w:val="24"/>
        </w:numPr>
        <w:spacing w:after="0" w:line="240" w:lineRule="auto"/>
        <w:ind w:left="1208" w:hanging="357"/>
        <w:jc w:val="both"/>
        <w:rPr>
          <w:rFonts w:ascii="Times New Roman" w:hAnsi="Times New Roman" w:cs="Times New Roman"/>
          <w:sz w:val="24"/>
          <w:szCs w:val="24"/>
        </w:rPr>
      </w:pPr>
      <w:r w:rsidRPr="00DA18A7">
        <w:rPr>
          <w:rFonts w:ascii="Times New Roman" w:hAnsi="Times New Roman" w:cs="Times New Roman"/>
          <w:sz w:val="24"/>
          <w:szCs w:val="24"/>
        </w:rPr>
        <w:t xml:space="preserve">сприяти  систематизації  у  студентів  знань,  умінь  та  навичок  з  питань  психолого-педагогічних особливостей використання ППЗ у навчанні математики. </w:t>
      </w:r>
    </w:p>
    <w:p w:rsidR="00DA18A7" w:rsidRPr="00DA18A7" w:rsidRDefault="007C66A4" w:rsidP="00DA18A7">
      <w:pPr>
        <w:spacing w:after="0" w:line="240" w:lineRule="auto"/>
        <w:jc w:val="both"/>
        <w:rPr>
          <w:rFonts w:ascii="Times New Roman" w:hAnsi="Times New Roman" w:cs="Times New Roman"/>
          <w:bCs/>
          <w:color w:val="000000" w:themeColor="text1"/>
          <w:kern w:val="24"/>
          <w:sz w:val="24"/>
          <w:szCs w:val="24"/>
        </w:rPr>
      </w:pPr>
      <w:r>
        <w:rPr>
          <w:rFonts w:ascii="Times New Roman" w:hAnsi="Times New Roman" w:cs="Times New Roman"/>
          <w:b/>
          <w:bCs/>
          <w:color w:val="000000" w:themeColor="text1"/>
          <w:kern w:val="24"/>
          <w:sz w:val="24"/>
          <w:szCs w:val="24"/>
        </w:rPr>
        <w:t>3</w:t>
      </w:r>
      <w:r w:rsidR="00DA18A7" w:rsidRPr="00DA18A7">
        <w:rPr>
          <w:rFonts w:ascii="Times New Roman" w:hAnsi="Times New Roman" w:cs="Times New Roman"/>
          <w:b/>
          <w:bCs/>
          <w:color w:val="000000" w:themeColor="text1"/>
          <w:kern w:val="24"/>
          <w:sz w:val="24"/>
          <w:szCs w:val="24"/>
        </w:rPr>
        <w:t xml:space="preserve">. </w:t>
      </w:r>
      <w:proofErr w:type="spellStart"/>
      <w:r w:rsidR="00DA18A7" w:rsidRPr="00DA18A7">
        <w:rPr>
          <w:rFonts w:ascii="Times New Roman" w:hAnsi="Times New Roman" w:cs="Times New Roman"/>
          <w:b/>
          <w:bCs/>
          <w:color w:val="000000" w:themeColor="text1"/>
          <w:kern w:val="24"/>
          <w:sz w:val="24"/>
          <w:szCs w:val="24"/>
        </w:rPr>
        <w:t>Пререквізити</w:t>
      </w:r>
      <w:proofErr w:type="spellEnd"/>
      <w:r w:rsidR="00DA18A7" w:rsidRPr="00DA18A7">
        <w:rPr>
          <w:rFonts w:ascii="Times New Roman" w:hAnsi="Times New Roman" w:cs="Times New Roman"/>
          <w:b/>
          <w:bCs/>
          <w:color w:val="000000" w:themeColor="text1"/>
          <w:kern w:val="24"/>
          <w:sz w:val="24"/>
          <w:szCs w:val="24"/>
        </w:rPr>
        <w:t>.</w:t>
      </w:r>
      <w:r w:rsidR="00DA18A7" w:rsidRPr="00DA18A7">
        <w:rPr>
          <w:rFonts w:ascii="Times New Roman" w:hAnsi="Times New Roman" w:cs="Times New Roman"/>
          <w:color w:val="000000" w:themeColor="text1"/>
          <w:kern w:val="24"/>
          <w:sz w:val="20"/>
          <w:szCs w:val="24"/>
        </w:rPr>
        <w:t xml:space="preserve"> </w:t>
      </w:r>
      <w:r w:rsidR="00DA18A7" w:rsidRPr="00122AC6">
        <w:rPr>
          <w:rFonts w:ascii="Times New Roman" w:hAnsi="Times New Roman" w:cs="Times New Roman"/>
          <w:bCs/>
          <w:color w:val="000000" w:themeColor="text1"/>
          <w:kern w:val="24"/>
          <w:sz w:val="24"/>
          <w:szCs w:val="24"/>
        </w:rPr>
        <w:t xml:space="preserve">Для підвищення ефективності засвоєння </w:t>
      </w:r>
      <w:r w:rsidR="00DA18A7">
        <w:rPr>
          <w:rFonts w:ascii="Times New Roman" w:hAnsi="Times New Roman" w:cs="Times New Roman"/>
          <w:bCs/>
          <w:color w:val="000000" w:themeColor="text1"/>
          <w:kern w:val="24"/>
          <w:sz w:val="24"/>
          <w:szCs w:val="24"/>
        </w:rPr>
        <w:t xml:space="preserve">даного </w:t>
      </w:r>
      <w:r w:rsidR="00DA18A7" w:rsidRPr="00122AC6">
        <w:rPr>
          <w:rFonts w:ascii="Times New Roman" w:hAnsi="Times New Roman" w:cs="Times New Roman"/>
          <w:bCs/>
          <w:color w:val="000000" w:themeColor="text1"/>
          <w:kern w:val="24"/>
          <w:sz w:val="24"/>
          <w:szCs w:val="24"/>
        </w:rPr>
        <w:t xml:space="preserve">курсу здобувач вищої освіти </w:t>
      </w:r>
      <w:r w:rsidR="00C6174C">
        <w:rPr>
          <w:rFonts w:ascii="Times New Roman" w:hAnsi="Times New Roman" w:cs="Times New Roman"/>
          <w:bCs/>
          <w:color w:val="000000" w:themeColor="text1"/>
          <w:kern w:val="24"/>
          <w:sz w:val="24"/>
          <w:szCs w:val="24"/>
        </w:rPr>
        <w:t>має вивчати (вивчити) дисципліни «Вступ до спеціальності», «Аналітичну геометрію», «Математичний аналіз», «Інформатику».</w:t>
      </w:r>
    </w:p>
    <w:p w:rsidR="00DA18A7" w:rsidRPr="00DA18A7" w:rsidRDefault="00DA18A7" w:rsidP="00DA18A7">
      <w:pPr>
        <w:tabs>
          <w:tab w:val="left" w:pos="284"/>
          <w:tab w:val="left" w:pos="567"/>
        </w:tabs>
        <w:spacing w:after="0" w:line="240" w:lineRule="auto"/>
        <w:jc w:val="both"/>
        <w:rPr>
          <w:rFonts w:ascii="Times New Roman" w:hAnsi="Times New Roman" w:cs="Times New Roman"/>
          <w:b/>
          <w:bCs/>
          <w:color w:val="000000" w:themeColor="text1"/>
          <w:kern w:val="24"/>
          <w:sz w:val="24"/>
          <w:szCs w:val="24"/>
        </w:rPr>
      </w:pPr>
      <w:r w:rsidRPr="00DA18A7">
        <w:rPr>
          <w:rFonts w:ascii="Times New Roman" w:hAnsi="Times New Roman" w:cs="Times New Roman"/>
          <w:color w:val="1F4E79"/>
          <w:sz w:val="24"/>
          <w:szCs w:val="24"/>
        </w:rPr>
        <w:t xml:space="preserve"> </w:t>
      </w:r>
      <w:r w:rsidR="007C66A4">
        <w:rPr>
          <w:rFonts w:ascii="Times New Roman" w:hAnsi="Times New Roman" w:cs="Times New Roman"/>
          <w:b/>
          <w:bCs/>
          <w:color w:val="000000" w:themeColor="text1"/>
          <w:kern w:val="24"/>
          <w:sz w:val="24"/>
          <w:szCs w:val="24"/>
        </w:rPr>
        <w:t>4</w:t>
      </w:r>
      <w:r w:rsidRPr="00DA18A7">
        <w:rPr>
          <w:rFonts w:ascii="Times New Roman" w:hAnsi="Times New Roman" w:cs="Times New Roman"/>
          <w:b/>
          <w:bCs/>
          <w:color w:val="000000" w:themeColor="text1"/>
          <w:kern w:val="24"/>
          <w:sz w:val="24"/>
          <w:szCs w:val="24"/>
        </w:rPr>
        <w:t>. Результати навчання.</w:t>
      </w:r>
    </w:p>
    <w:p w:rsidR="00DA18A7" w:rsidRPr="00DA18A7" w:rsidRDefault="00DA18A7" w:rsidP="00DA18A7">
      <w:pPr>
        <w:tabs>
          <w:tab w:val="left" w:pos="284"/>
          <w:tab w:val="left" w:pos="567"/>
        </w:tabs>
        <w:spacing w:after="0" w:line="240" w:lineRule="auto"/>
        <w:ind w:firstLine="567"/>
        <w:jc w:val="both"/>
        <w:rPr>
          <w:rFonts w:ascii="Times New Roman" w:eastAsia="Times New Roman" w:hAnsi="Times New Roman" w:cs="Times New Roman"/>
          <w:sz w:val="24"/>
          <w:szCs w:val="24"/>
          <w:lang w:eastAsia="ru-RU"/>
        </w:rPr>
      </w:pPr>
      <w:r w:rsidRPr="00DA18A7">
        <w:rPr>
          <w:rFonts w:ascii="Times New Roman" w:hAnsi="Times New Roman" w:cs="Times New Roman"/>
          <w:color w:val="000000" w:themeColor="text1"/>
          <w:kern w:val="24"/>
          <w:sz w:val="24"/>
          <w:szCs w:val="24"/>
        </w:rPr>
        <w:t xml:space="preserve"> </w:t>
      </w:r>
      <w:r w:rsidRPr="00DA18A7">
        <w:rPr>
          <w:rFonts w:ascii="Times New Roman" w:eastAsia="Times New Roman" w:hAnsi="Times New Roman" w:cs="Times New Roman"/>
          <w:sz w:val="24"/>
          <w:szCs w:val="24"/>
          <w:lang w:eastAsia="ru-RU"/>
        </w:rPr>
        <w:t xml:space="preserve">У результаті вивчення навчальної дисципліни студент повинен </w:t>
      </w:r>
    </w:p>
    <w:p w:rsidR="00DA18A7" w:rsidRPr="00DA18A7" w:rsidRDefault="00DA18A7" w:rsidP="00DA18A7">
      <w:pPr>
        <w:spacing w:after="0" w:line="240" w:lineRule="auto"/>
        <w:ind w:left="5" w:firstLine="709"/>
        <w:jc w:val="both"/>
        <w:rPr>
          <w:rFonts w:ascii="Times New Roman" w:hAnsi="Times New Roman" w:cs="Times New Roman"/>
          <w:b/>
          <w:sz w:val="24"/>
          <w:szCs w:val="24"/>
        </w:rPr>
      </w:pPr>
      <w:r w:rsidRPr="00DA18A7">
        <w:rPr>
          <w:rFonts w:ascii="Times New Roman" w:hAnsi="Times New Roman" w:cs="Times New Roman"/>
          <w:b/>
          <w:sz w:val="24"/>
          <w:szCs w:val="24"/>
        </w:rPr>
        <w:t xml:space="preserve">знати:  </w:t>
      </w:r>
    </w:p>
    <w:p w:rsidR="00DA18A7" w:rsidRPr="00DA18A7" w:rsidRDefault="00DA18A7" w:rsidP="00DA18A7">
      <w:pPr>
        <w:numPr>
          <w:ilvl w:val="1"/>
          <w:numId w:val="25"/>
        </w:numPr>
        <w:spacing w:after="0" w:line="240" w:lineRule="auto"/>
        <w:ind w:left="1208" w:hanging="357"/>
        <w:jc w:val="both"/>
        <w:rPr>
          <w:rFonts w:ascii="Times New Roman" w:hAnsi="Times New Roman" w:cs="Times New Roman"/>
          <w:sz w:val="24"/>
          <w:szCs w:val="24"/>
        </w:rPr>
      </w:pPr>
      <w:r w:rsidRPr="00DA18A7">
        <w:rPr>
          <w:rFonts w:ascii="Times New Roman" w:hAnsi="Times New Roman" w:cs="Times New Roman"/>
          <w:sz w:val="24"/>
          <w:szCs w:val="24"/>
        </w:rPr>
        <w:t xml:space="preserve">основні компоненти комп’ютерно-орієнтованої методичної системи навчання; зокрема ППЗ навчання математики;  </w:t>
      </w:r>
    </w:p>
    <w:p w:rsidR="00DA18A7" w:rsidRPr="00DA18A7" w:rsidRDefault="00DA18A7" w:rsidP="00DA18A7">
      <w:pPr>
        <w:numPr>
          <w:ilvl w:val="1"/>
          <w:numId w:val="25"/>
        </w:numPr>
        <w:spacing w:after="0" w:line="240" w:lineRule="auto"/>
        <w:ind w:left="1208" w:hanging="357"/>
        <w:jc w:val="both"/>
        <w:rPr>
          <w:rFonts w:ascii="Times New Roman" w:hAnsi="Times New Roman" w:cs="Times New Roman"/>
          <w:sz w:val="24"/>
          <w:szCs w:val="24"/>
        </w:rPr>
      </w:pPr>
      <w:r w:rsidRPr="00DA18A7">
        <w:rPr>
          <w:rFonts w:ascii="Times New Roman" w:hAnsi="Times New Roman" w:cs="Times New Roman"/>
          <w:sz w:val="24"/>
          <w:szCs w:val="24"/>
        </w:rPr>
        <w:t xml:space="preserve">діяльнісні  середовища  професійного  призначення,  зокрема ППЗ навчання математики, і їх використання в навчальному процесі;  </w:t>
      </w:r>
    </w:p>
    <w:p w:rsidR="00DA18A7" w:rsidRPr="00DA18A7" w:rsidRDefault="00DA18A7" w:rsidP="00DA18A7">
      <w:pPr>
        <w:numPr>
          <w:ilvl w:val="1"/>
          <w:numId w:val="25"/>
        </w:numPr>
        <w:spacing w:after="0" w:line="240" w:lineRule="auto"/>
        <w:ind w:left="1208" w:hanging="357"/>
        <w:jc w:val="both"/>
        <w:rPr>
          <w:rFonts w:ascii="Times New Roman" w:hAnsi="Times New Roman" w:cs="Times New Roman"/>
          <w:sz w:val="24"/>
          <w:szCs w:val="24"/>
        </w:rPr>
      </w:pPr>
      <w:r w:rsidRPr="00DA18A7">
        <w:rPr>
          <w:rFonts w:ascii="Times New Roman" w:hAnsi="Times New Roman" w:cs="Times New Roman"/>
          <w:sz w:val="24"/>
          <w:szCs w:val="24"/>
        </w:rPr>
        <w:t xml:space="preserve">технологію  розв’язування  математичних  задач  з  використанням ППЗ, зокрема систем динамічної математики </w:t>
      </w:r>
      <w:proofErr w:type="spellStart"/>
      <w:r w:rsidRPr="00DA18A7">
        <w:rPr>
          <w:rFonts w:ascii="Times New Roman" w:hAnsi="Times New Roman" w:cs="Times New Roman"/>
          <w:sz w:val="24"/>
          <w:szCs w:val="24"/>
          <w:lang w:val="en-US"/>
        </w:rPr>
        <w:t>Geogebra</w:t>
      </w:r>
      <w:proofErr w:type="spellEnd"/>
      <w:r w:rsidRPr="00DA18A7">
        <w:rPr>
          <w:rFonts w:ascii="Times New Roman" w:hAnsi="Times New Roman" w:cs="Times New Roman"/>
          <w:sz w:val="24"/>
          <w:szCs w:val="24"/>
        </w:rPr>
        <w:t xml:space="preserve">, </w:t>
      </w:r>
      <w:r w:rsidRPr="00DA18A7">
        <w:rPr>
          <w:rFonts w:ascii="Times New Roman" w:hAnsi="Times New Roman" w:cs="Times New Roman"/>
          <w:sz w:val="24"/>
          <w:szCs w:val="24"/>
          <w:lang w:val="en-US"/>
        </w:rPr>
        <w:t>Gran</w:t>
      </w:r>
      <w:r w:rsidRPr="00DA18A7">
        <w:rPr>
          <w:rFonts w:ascii="Times New Roman" w:hAnsi="Times New Roman" w:cs="Times New Roman"/>
          <w:sz w:val="24"/>
          <w:szCs w:val="24"/>
        </w:rPr>
        <w:t xml:space="preserve"> 2</w:t>
      </w:r>
      <w:r w:rsidRPr="00DA18A7">
        <w:rPr>
          <w:rFonts w:ascii="Times New Roman" w:hAnsi="Times New Roman" w:cs="Times New Roman"/>
          <w:sz w:val="24"/>
          <w:szCs w:val="24"/>
          <w:lang w:val="en-US"/>
        </w:rPr>
        <w:t>D</w:t>
      </w:r>
      <w:r w:rsidRPr="00DA18A7">
        <w:rPr>
          <w:rFonts w:ascii="Times New Roman" w:hAnsi="Times New Roman" w:cs="Times New Roman"/>
          <w:sz w:val="24"/>
          <w:szCs w:val="24"/>
        </w:rPr>
        <w:t xml:space="preserve">, DG.   </w:t>
      </w:r>
    </w:p>
    <w:p w:rsidR="00DA18A7" w:rsidRPr="00DA18A7" w:rsidRDefault="00DA18A7" w:rsidP="00DA18A7">
      <w:pPr>
        <w:spacing w:after="0" w:line="240" w:lineRule="auto"/>
        <w:ind w:firstLine="709"/>
        <w:jc w:val="both"/>
        <w:rPr>
          <w:rFonts w:ascii="Times New Roman" w:hAnsi="Times New Roman" w:cs="Times New Roman"/>
          <w:b/>
          <w:sz w:val="24"/>
          <w:szCs w:val="24"/>
        </w:rPr>
      </w:pPr>
      <w:r w:rsidRPr="00DA18A7">
        <w:rPr>
          <w:rFonts w:ascii="Times New Roman" w:hAnsi="Times New Roman" w:cs="Times New Roman"/>
          <w:b/>
          <w:sz w:val="24"/>
          <w:szCs w:val="24"/>
        </w:rPr>
        <w:t xml:space="preserve">вміти: </w:t>
      </w:r>
    </w:p>
    <w:p w:rsidR="00DA18A7" w:rsidRPr="00DA18A7" w:rsidRDefault="00DA18A7" w:rsidP="00DA18A7">
      <w:pPr>
        <w:numPr>
          <w:ilvl w:val="0"/>
          <w:numId w:val="26"/>
        </w:numPr>
        <w:spacing w:after="0" w:line="240" w:lineRule="auto"/>
        <w:ind w:left="1208" w:hanging="357"/>
        <w:jc w:val="both"/>
        <w:rPr>
          <w:rFonts w:ascii="Times New Roman" w:hAnsi="Times New Roman" w:cs="Times New Roman"/>
          <w:sz w:val="24"/>
          <w:szCs w:val="24"/>
        </w:rPr>
      </w:pPr>
      <w:r w:rsidRPr="00DA18A7">
        <w:rPr>
          <w:rFonts w:ascii="Times New Roman" w:hAnsi="Times New Roman" w:cs="Times New Roman"/>
          <w:sz w:val="24"/>
          <w:szCs w:val="24"/>
        </w:rPr>
        <w:t xml:space="preserve">використовувати  ППЗ  для  підготовки,  супроводу,  аналізу,  коригування  навчального процесу; </w:t>
      </w:r>
    </w:p>
    <w:p w:rsidR="00DA18A7" w:rsidRPr="00DA18A7" w:rsidRDefault="00DA18A7" w:rsidP="00DA18A7">
      <w:pPr>
        <w:numPr>
          <w:ilvl w:val="0"/>
          <w:numId w:val="26"/>
        </w:numPr>
        <w:spacing w:after="0" w:line="240" w:lineRule="auto"/>
        <w:ind w:left="1208" w:hanging="357"/>
        <w:jc w:val="both"/>
        <w:rPr>
          <w:rFonts w:ascii="Times New Roman" w:hAnsi="Times New Roman" w:cs="Times New Roman"/>
          <w:sz w:val="24"/>
          <w:szCs w:val="24"/>
        </w:rPr>
      </w:pPr>
      <w:r w:rsidRPr="00DA18A7">
        <w:rPr>
          <w:rFonts w:ascii="Times New Roman" w:hAnsi="Times New Roman" w:cs="Times New Roman"/>
          <w:sz w:val="24"/>
          <w:szCs w:val="24"/>
        </w:rPr>
        <w:t xml:space="preserve">добирати раціональні методи і засоби навчання, враховуючи індивідуальні особливості учнів, їх нахили і здібності; </w:t>
      </w:r>
    </w:p>
    <w:p w:rsidR="00DA18A7" w:rsidRDefault="00DA18A7" w:rsidP="00DA18A7">
      <w:pPr>
        <w:numPr>
          <w:ilvl w:val="0"/>
          <w:numId w:val="26"/>
        </w:numPr>
        <w:spacing w:after="0" w:line="240" w:lineRule="auto"/>
        <w:ind w:left="1208" w:hanging="357"/>
        <w:jc w:val="both"/>
        <w:rPr>
          <w:rFonts w:ascii="Times New Roman" w:hAnsi="Times New Roman" w:cs="Times New Roman"/>
          <w:sz w:val="24"/>
          <w:szCs w:val="24"/>
        </w:rPr>
      </w:pPr>
      <w:r w:rsidRPr="00DA18A7">
        <w:rPr>
          <w:rFonts w:ascii="Times New Roman" w:hAnsi="Times New Roman" w:cs="Times New Roman"/>
          <w:sz w:val="24"/>
          <w:szCs w:val="24"/>
        </w:rPr>
        <w:t>поєднувати  традиційні  методичні  системи  навчання  із  новими  інформаційно-комунікаційними технологіями.</w:t>
      </w:r>
    </w:p>
    <w:p w:rsidR="007B4FFC" w:rsidRPr="00135B7D" w:rsidRDefault="007B4FFC" w:rsidP="007B4FFC">
      <w:pPr>
        <w:adjustRightInd w:val="0"/>
        <w:spacing w:after="0" w:line="240" w:lineRule="auto"/>
        <w:ind w:left="340" w:firstLine="368"/>
        <w:jc w:val="both"/>
        <w:rPr>
          <w:rFonts w:ascii="Times New Roman" w:hAnsi="Times New Roman" w:cs="Times New Roman"/>
          <w:b/>
          <w:bCs/>
          <w:sz w:val="24"/>
          <w:szCs w:val="24"/>
          <w:lang w:val="ru-RU"/>
        </w:rPr>
      </w:pPr>
      <w:proofErr w:type="spellStart"/>
      <w:r w:rsidRPr="00135B7D">
        <w:rPr>
          <w:rFonts w:ascii="Times New Roman" w:hAnsi="Times New Roman" w:cs="Times New Roman"/>
          <w:sz w:val="24"/>
          <w:szCs w:val="24"/>
          <w:lang w:val="ru-RU"/>
        </w:rPr>
        <w:t>Під</w:t>
      </w:r>
      <w:proofErr w:type="spellEnd"/>
      <w:r w:rsidRPr="00135B7D">
        <w:rPr>
          <w:rFonts w:ascii="Times New Roman" w:hAnsi="Times New Roman" w:cs="Times New Roman"/>
          <w:sz w:val="24"/>
          <w:szCs w:val="24"/>
          <w:lang w:val="ru-RU"/>
        </w:rPr>
        <w:t xml:space="preserve"> час </w:t>
      </w:r>
      <w:proofErr w:type="spellStart"/>
      <w:r w:rsidRPr="00135B7D">
        <w:rPr>
          <w:rFonts w:ascii="Times New Roman" w:hAnsi="Times New Roman" w:cs="Times New Roman"/>
          <w:sz w:val="24"/>
          <w:szCs w:val="24"/>
          <w:lang w:val="ru-RU"/>
        </w:rPr>
        <w:t>вивчення</w:t>
      </w:r>
      <w:proofErr w:type="spellEnd"/>
      <w:r w:rsidRPr="00135B7D">
        <w:rPr>
          <w:rFonts w:ascii="Times New Roman" w:hAnsi="Times New Roman" w:cs="Times New Roman"/>
          <w:sz w:val="24"/>
          <w:szCs w:val="24"/>
          <w:lang w:val="ru-RU"/>
        </w:rPr>
        <w:t xml:space="preserve"> </w:t>
      </w:r>
      <w:proofErr w:type="spellStart"/>
      <w:r w:rsidRPr="00135B7D">
        <w:rPr>
          <w:rFonts w:ascii="Times New Roman" w:hAnsi="Times New Roman" w:cs="Times New Roman"/>
          <w:sz w:val="24"/>
          <w:szCs w:val="24"/>
          <w:lang w:val="ru-RU"/>
        </w:rPr>
        <w:t>дисципліни</w:t>
      </w:r>
      <w:proofErr w:type="spellEnd"/>
      <w:r w:rsidRPr="00135B7D">
        <w:rPr>
          <w:rFonts w:ascii="Times New Roman" w:hAnsi="Times New Roman" w:cs="Times New Roman"/>
          <w:sz w:val="24"/>
          <w:szCs w:val="24"/>
          <w:lang w:val="ru-RU"/>
        </w:rPr>
        <w:t xml:space="preserve">, </w:t>
      </w:r>
      <w:proofErr w:type="spellStart"/>
      <w:r w:rsidRPr="00135B7D">
        <w:rPr>
          <w:rFonts w:ascii="Times New Roman" w:hAnsi="Times New Roman" w:cs="Times New Roman"/>
          <w:sz w:val="24"/>
          <w:szCs w:val="24"/>
          <w:lang w:val="ru-RU"/>
        </w:rPr>
        <w:t>відповідно</w:t>
      </w:r>
      <w:proofErr w:type="spellEnd"/>
      <w:r w:rsidRPr="00135B7D">
        <w:rPr>
          <w:rFonts w:ascii="Times New Roman" w:hAnsi="Times New Roman" w:cs="Times New Roman"/>
          <w:sz w:val="24"/>
          <w:szCs w:val="24"/>
          <w:lang w:val="ru-RU"/>
        </w:rPr>
        <w:t xml:space="preserve"> до </w:t>
      </w:r>
      <w:proofErr w:type="spellStart"/>
      <w:r w:rsidRPr="00135B7D">
        <w:rPr>
          <w:rFonts w:ascii="Times New Roman" w:hAnsi="Times New Roman" w:cs="Times New Roman"/>
          <w:sz w:val="24"/>
          <w:szCs w:val="24"/>
          <w:lang w:val="ru-RU"/>
        </w:rPr>
        <w:t>освітньо-професійної</w:t>
      </w:r>
      <w:proofErr w:type="spellEnd"/>
      <w:r w:rsidRPr="00135B7D">
        <w:rPr>
          <w:rFonts w:ascii="Times New Roman" w:hAnsi="Times New Roman" w:cs="Times New Roman"/>
          <w:sz w:val="24"/>
          <w:szCs w:val="24"/>
          <w:lang w:val="ru-RU"/>
        </w:rPr>
        <w:t xml:space="preserve"> </w:t>
      </w:r>
      <w:proofErr w:type="spellStart"/>
      <w:r w:rsidRPr="00135B7D">
        <w:rPr>
          <w:rFonts w:ascii="Times New Roman" w:hAnsi="Times New Roman" w:cs="Times New Roman"/>
          <w:sz w:val="24"/>
          <w:szCs w:val="24"/>
          <w:lang w:val="ru-RU"/>
        </w:rPr>
        <w:t>програми</w:t>
      </w:r>
      <w:proofErr w:type="spellEnd"/>
      <w:r w:rsidRPr="00135B7D">
        <w:rPr>
          <w:rFonts w:ascii="Times New Roman" w:hAnsi="Times New Roman" w:cs="Times New Roman"/>
          <w:sz w:val="24"/>
          <w:szCs w:val="24"/>
          <w:lang w:val="ru-RU"/>
        </w:rPr>
        <w:t xml:space="preserve">, </w:t>
      </w:r>
      <w:proofErr w:type="spellStart"/>
      <w:r w:rsidRPr="00135B7D">
        <w:rPr>
          <w:rFonts w:ascii="Times New Roman" w:hAnsi="Times New Roman" w:cs="Times New Roman"/>
          <w:sz w:val="24"/>
          <w:szCs w:val="24"/>
          <w:lang w:val="ru-RU"/>
        </w:rPr>
        <w:t>формуються</w:t>
      </w:r>
      <w:proofErr w:type="spellEnd"/>
      <w:r w:rsidRPr="00135B7D">
        <w:rPr>
          <w:rFonts w:ascii="Times New Roman" w:hAnsi="Times New Roman" w:cs="Times New Roman"/>
          <w:sz w:val="24"/>
          <w:szCs w:val="24"/>
          <w:lang w:val="ru-RU"/>
        </w:rPr>
        <w:t xml:space="preserve"> </w:t>
      </w:r>
      <w:proofErr w:type="spellStart"/>
      <w:r w:rsidRPr="00135B7D">
        <w:rPr>
          <w:rFonts w:ascii="Times New Roman" w:hAnsi="Times New Roman" w:cs="Times New Roman"/>
          <w:sz w:val="24"/>
          <w:szCs w:val="24"/>
          <w:lang w:val="ru-RU"/>
        </w:rPr>
        <w:t>наступні</w:t>
      </w:r>
      <w:proofErr w:type="spellEnd"/>
      <w:r w:rsidRPr="00135B7D">
        <w:rPr>
          <w:rFonts w:ascii="Times New Roman" w:hAnsi="Times New Roman" w:cs="Times New Roman"/>
          <w:b/>
          <w:bCs/>
          <w:sz w:val="24"/>
          <w:szCs w:val="24"/>
          <w:lang w:val="ru-RU"/>
        </w:rPr>
        <w:t xml:space="preserve"> </w:t>
      </w:r>
    </w:p>
    <w:p w:rsidR="007B4FFC" w:rsidRPr="00135B7D" w:rsidRDefault="007B4FFC" w:rsidP="007B4FFC">
      <w:pPr>
        <w:adjustRightInd w:val="0"/>
        <w:spacing w:after="0" w:line="240" w:lineRule="auto"/>
        <w:ind w:left="340" w:firstLine="368"/>
        <w:jc w:val="both"/>
        <w:rPr>
          <w:rFonts w:ascii="Times New Roman" w:hAnsi="Times New Roman" w:cs="Times New Roman"/>
          <w:b/>
          <w:bCs/>
          <w:sz w:val="24"/>
          <w:szCs w:val="24"/>
          <w:lang w:val="ru-RU"/>
        </w:rPr>
      </w:pPr>
      <w:proofErr w:type="spellStart"/>
      <w:r w:rsidRPr="00135B7D">
        <w:rPr>
          <w:rFonts w:ascii="Times New Roman" w:hAnsi="Times New Roman" w:cs="Times New Roman"/>
          <w:b/>
          <w:bCs/>
          <w:sz w:val="24"/>
          <w:szCs w:val="24"/>
          <w:lang w:val="ru-RU"/>
        </w:rPr>
        <w:t>загальні</w:t>
      </w:r>
      <w:proofErr w:type="spellEnd"/>
      <w:r w:rsidRPr="00135B7D">
        <w:rPr>
          <w:rFonts w:ascii="Times New Roman" w:hAnsi="Times New Roman" w:cs="Times New Roman"/>
          <w:b/>
          <w:bCs/>
          <w:sz w:val="24"/>
          <w:szCs w:val="24"/>
          <w:lang w:val="ru-RU"/>
        </w:rPr>
        <w:t xml:space="preserve"> </w:t>
      </w:r>
      <w:proofErr w:type="spellStart"/>
      <w:r w:rsidRPr="00135B7D">
        <w:rPr>
          <w:rFonts w:ascii="Times New Roman" w:hAnsi="Times New Roman" w:cs="Times New Roman"/>
          <w:b/>
          <w:bCs/>
          <w:sz w:val="24"/>
          <w:szCs w:val="24"/>
          <w:lang w:val="ru-RU"/>
        </w:rPr>
        <w:t>компетентності</w:t>
      </w:r>
      <w:proofErr w:type="spellEnd"/>
      <w:r w:rsidRPr="00135B7D">
        <w:rPr>
          <w:rFonts w:ascii="Times New Roman" w:hAnsi="Times New Roman" w:cs="Times New Roman"/>
          <w:b/>
          <w:bCs/>
          <w:sz w:val="24"/>
          <w:szCs w:val="24"/>
          <w:lang w:val="ru-RU"/>
        </w:rPr>
        <w:t>:</w:t>
      </w:r>
    </w:p>
    <w:p w:rsidR="007B4FFC" w:rsidRPr="00927BB8" w:rsidRDefault="007B4FFC" w:rsidP="007B4FFC">
      <w:pPr>
        <w:spacing w:after="0" w:line="240" w:lineRule="auto"/>
        <w:jc w:val="both"/>
        <w:rPr>
          <w:rFonts w:ascii="Times New Roman" w:eastAsia="Times New Roman" w:hAnsi="Times New Roman" w:cs="Times New Roman"/>
          <w:sz w:val="24"/>
          <w:szCs w:val="24"/>
        </w:rPr>
      </w:pPr>
      <w:r w:rsidRPr="00927BB8">
        <w:rPr>
          <w:rFonts w:ascii="Times New Roman" w:eastAsia="Times New Roman" w:hAnsi="Times New Roman" w:cs="Times New Roman"/>
          <w:b/>
          <w:sz w:val="24"/>
          <w:szCs w:val="24"/>
        </w:rPr>
        <w:t>ЗК2</w:t>
      </w:r>
      <w:r w:rsidRPr="00927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w:t>
      </w:r>
      <w:r w:rsidRPr="00927BB8">
        <w:rPr>
          <w:rFonts w:ascii="Times New Roman" w:eastAsia="Times New Roman" w:hAnsi="Times New Roman" w:cs="Times New Roman"/>
          <w:sz w:val="24"/>
          <w:szCs w:val="24"/>
        </w:rPr>
        <w:t xml:space="preserve">датність до застосування знань у практичних ситуаціях. </w:t>
      </w:r>
    </w:p>
    <w:p w:rsidR="007B4FFC" w:rsidRPr="00927BB8" w:rsidRDefault="007B4FFC" w:rsidP="007B4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ЗК3</w:t>
      </w:r>
      <w:r w:rsidRPr="00927BB8">
        <w:rPr>
          <w:rFonts w:ascii="Times New Roman" w:eastAsia="Times New Roman" w:hAnsi="Times New Roman" w:cs="Times New Roman"/>
          <w:sz w:val="24"/>
          <w:szCs w:val="24"/>
        </w:rPr>
        <w:t xml:space="preserve">. Знання й розуміння предметної області та професійної діяльності. </w:t>
      </w:r>
    </w:p>
    <w:p w:rsidR="007B4FFC" w:rsidRDefault="007B4FFC" w:rsidP="007B4F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ЗК5</w:t>
      </w:r>
      <w:r w:rsidRPr="00927BB8">
        <w:rPr>
          <w:rFonts w:ascii="Times New Roman" w:eastAsia="Times New Roman" w:hAnsi="Times New Roman" w:cs="Times New Roman"/>
          <w:sz w:val="24"/>
          <w:szCs w:val="24"/>
        </w:rPr>
        <w:t>. Здатність орієнтуватися в інформаційному просторі, ефективно використовувати цифрові ресурси та технології в освітньому процесі, здійснювати пошук, обробку та аналіз інформації з різних джерел.</w:t>
      </w:r>
    </w:p>
    <w:p w:rsidR="007B4FFC" w:rsidRDefault="007B4FFC" w:rsidP="007B4FFC">
      <w:pPr>
        <w:adjustRightInd w:val="0"/>
        <w:spacing w:after="0" w:line="240" w:lineRule="auto"/>
        <w:ind w:left="340" w:firstLine="368"/>
        <w:jc w:val="both"/>
        <w:rPr>
          <w:rFonts w:ascii="Times New Roman" w:hAnsi="Times New Roman" w:cs="Times New Roman"/>
          <w:b/>
          <w:bCs/>
          <w:sz w:val="24"/>
          <w:szCs w:val="24"/>
          <w:lang w:val="ru-RU"/>
        </w:rPr>
      </w:pPr>
      <w:proofErr w:type="spellStart"/>
      <w:r>
        <w:rPr>
          <w:rFonts w:ascii="Times New Roman" w:hAnsi="Times New Roman" w:cs="Times New Roman"/>
          <w:b/>
          <w:bCs/>
          <w:sz w:val="24"/>
          <w:szCs w:val="24"/>
          <w:lang w:val="ru-RU"/>
        </w:rPr>
        <w:t>фахові</w:t>
      </w:r>
      <w:proofErr w:type="spellEnd"/>
      <w:r w:rsidRPr="00135B7D">
        <w:rPr>
          <w:rFonts w:ascii="Times New Roman" w:hAnsi="Times New Roman" w:cs="Times New Roman"/>
          <w:b/>
          <w:bCs/>
          <w:sz w:val="24"/>
          <w:szCs w:val="24"/>
          <w:lang w:val="ru-RU"/>
        </w:rPr>
        <w:t xml:space="preserve"> </w:t>
      </w:r>
      <w:proofErr w:type="spellStart"/>
      <w:r w:rsidRPr="00135B7D">
        <w:rPr>
          <w:rFonts w:ascii="Times New Roman" w:hAnsi="Times New Roman" w:cs="Times New Roman"/>
          <w:b/>
          <w:bCs/>
          <w:sz w:val="24"/>
          <w:szCs w:val="24"/>
          <w:lang w:val="ru-RU"/>
        </w:rPr>
        <w:t>компетентності</w:t>
      </w:r>
      <w:proofErr w:type="spellEnd"/>
      <w:r w:rsidRPr="00135B7D">
        <w:rPr>
          <w:rFonts w:ascii="Times New Roman" w:hAnsi="Times New Roman" w:cs="Times New Roman"/>
          <w:b/>
          <w:bCs/>
          <w:sz w:val="24"/>
          <w:szCs w:val="24"/>
          <w:lang w:val="ru-RU"/>
        </w:rPr>
        <w:t>:</w:t>
      </w:r>
    </w:p>
    <w:p w:rsidR="007B4FFC" w:rsidRPr="00227F9E" w:rsidRDefault="007B4FFC" w:rsidP="007B4FFC">
      <w:pPr>
        <w:spacing w:after="0" w:line="240" w:lineRule="auto"/>
        <w:jc w:val="both"/>
        <w:rPr>
          <w:rFonts w:ascii="Times New Roman" w:eastAsia="Times New Roman" w:hAnsi="Times New Roman" w:cs="Times New Roman"/>
          <w:b/>
          <w:color w:val="000000" w:themeColor="text1"/>
          <w:sz w:val="24"/>
          <w:szCs w:val="24"/>
        </w:rPr>
      </w:pPr>
      <w:r w:rsidRPr="00227F9E">
        <w:rPr>
          <w:rFonts w:ascii="Times New Roman" w:eastAsia="Times New Roman" w:hAnsi="Times New Roman" w:cs="Times New Roman"/>
          <w:b/>
          <w:color w:val="000000" w:themeColor="text1"/>
          <w:sz w:val="24"/>
          <w:szCs w:val="24"/>
        </w:rPr>
        <w:t>ФК1.</w:t>
      </w:r>
      <w:r w:rsidRPr="00227F9E">
        <w:rPr>
          <w:rFonts w:ascii="Times New Roman" w:eastAsia="Times New Roman" w:hAnsi="Times New Roman" w:cs="Times New Roman"/>
          <w:color w:val="000000" w:themeColor="text1"/>
          <w:sz w:val="24"/>
          <w:szCs w:val="24"/>
        </w:rPr>
        <w:t xml:space="preserve"> Здатність перенесення системи наукових знань у професійну діяльність та в площину навчального предмету.</w:t>
      </w:r>
      <w:r w:rsidRPr="00227F9E">
        <w:rPr>
          <w:rFonts w:ascii="Times New Roman" w:eastAsia="Times New Roman" w:hAnsi="Times New Roman" w:cs="Times New Roman"/>
          <w:color w:val="000000" w:themeColor="text1"/>
          <w:sz w:val="28"/>
          <w:szCs w:val="28"/>
        </w:rPr>
        <w:t xml:space="preserve"> </w:t>
      </w:r>
    </w:p>
    <w:p w:rsidR="007B4FFC" w:rsidRPr="00227F9E" w:rsidRDefault="007B4FFC" w:rsidP="007B4FFC">
      <w:pPr>
        <w:spacing w:after="0" w:line="240" w:lineRule="auto"/>
        <w:jc w:val="both"/>
        <w:rPr>
          <w:rFonts w:ascii="Times New Roman" w:eastAsia="Times New Roman" w:hAnsi="Times New Roman" w:cs="Times New Roman"/>
          <w:color w:val="000000" w:themeColor="text1"/>
          <w:sz w:val="24"/>
          <w:szCs w:val="24"/>
        </w:rPr>
      </w:pPr>
      <w:r w:rsidRPr="00227F9E">
        <w:rPr>
          <w:rFonts w:ascii="Times New Roman" w:eastAsia="Times New Roman" w:hAnsi="Times New Roman" w:cs="Times New Roman"/>
          <w:b/>
          <w:color w:val="000000" w:themeColor="text1"/>
          <w:sz w:val="24"/>
          <w:szCs w:val="24"/>
        </w:rPr>
        <w:lastRenderedPageBreak/>
        <w:t xml:space="preserve">ФК4. </w:t>
      </w:r>
      <w:r w:rsidRPr="00227F9E">
        <w:rPr>
          <w:rFonts w:ascii="Times New Roman" w:eastAsia="Times New Roman" w:hAnsi="Times New Roman" w:cs="Times New Roman"/>
          <w:color w:val="000000" w:themeColor="text1"/>
          <w:sz w:val="24"/>
          <w:szCs w:val="24"/>
        </w:rPr>
        <w:t xml:space="preserve">Здатність формувати і розвивати в учнів ключові та предметні компетентності засобами навчального предмету та інтегрованого навчання; формувати в них ціннісні ставлення, розвивати критичне мислення. </w:t>
      </w:r>
    </w:p>
    <w:p w:rsidR="007B4FFC" w:rsidRPr="00227F9E" w:rsidRDefault="007B4FFC" w:rsidP="007B4FFC">
      <w:pPr>
        <w:spacing w:after="0" w:line="240" w:lineRule="auto"/>
        <w:jc w:val="both"/>
        <w:rPr>
          <w:rFonts w:ascii="Times New Roman" w:eastAsia="Times New Roman" w:hAnsi="Times New Roman" w:cs="Times New Roman"/>
          <w:color w:val="000000" w:themeColor="text1"/>
          <w:sz w:val="24"/>
          <w:szCs w:val="24"/>
        </w:rPr>
      </w:pPr>
      <w:r w:rsidRPr="00227F9E">
        <w:rPr>
          <w:rFonts w:ascii="Times New Roman" w:eastAsia="Times New Roman" w:hAnsi="Times New Roman" w:cs="Times New Roman"/>
          <w:b/>
          <w:color w:val="000000" w:themeColor="text1"/>
          <w:sz w:val="24"/>
          <w:szCs w:val="24"/>
        </w:rPr>
        <w:t>ФК10.</w:t>
      </w:r>
      <w:r w:rsidRPr="00227F9E">
        <w:rPr>
          <w:rFonts w:ascii="Times New Roman" w:eastAsia="Times New Roman" w:hAnsi="Times New Roman" w:cs="Times New Roman"/>
          <w:color w:val="000000" w:themeColor="text1"/>
          <w:sz w:val="24"/>
          <w:szCs w:val="24"/>
        </w:rPr>
        <w:t xml:space="preserve"> Здатність до кількісного мислення, розробки і дослідження математичних моделей явищ, процесів та систем, використання обчислювальних інструментів для чисельних і символьних розрахунків.</w:t>
      </w:r>
    </w:p>
    <w:p w:rsidR="007B4FFC" w:rsidRDefault="007B4FFC" w:rsidP="007B4FFC">
      <w:pPr>
        <w:spacing w:after="0" w:line="240" w:lineRule="auto"/>
        <w:jc w:val="both"/>
        <w:rPr>
          <w:rFonts w:ascii="Times New Roman" w:eastAsia="Times New Roman" w:hAnsi="Times New Roman" w:cs="Times New Roman"/>
          <w:color w:val="000000" w:themeColor="text1"/>
          <w:sz w:val="24"/>
          <w:szCs w:val="24"/>
        </w:rPr>
      </w:pPr>
      <w:r w:rsidRPr="00227F9E">
        <w:rPr>
          <w:rFonts w:ascii="Times New Roman" w:eastAsia="Times New Roman" w:hAnsi="Times New Roman" w:cs="Times New Roman"/>
          <w:b/>
          <w:color w:val="000000" w:themeColor="text1"/>
          <w:sz w:val="24"/>
          <w:szCs w:val="24"/>
        </w:rPr>
        <w:t>ФК12.</w:t>
      </w:r>
      <w:r w:rsidRPr="00227F9E">
        <w:rPr>
          <w:rFonts w:ascii="Times New Roman" w:eastAsia="Times New Roman" w:hAnsi="Times New Roman" w:cs="Times New Roman"/>
          <w:color w:val="000000" w:themeColor="text1"/>
          <w:sz w:val="24"/>
          <w:szCs w:val="24"/>
        </w:rPr>
        <w:t xml:space="preserve"> Здатність використовувати  програмні засоби загального та спеціального призначення  для розв’язання прикладних задач з математики та інформатики.</w:t>
      </w:r>
    </w:p>
    <w:p w:rsidR="007B4FFC" w:rsidRPr="00227F9E" w:rsidRDefault="007B4FFC" w:rsidP="007B4FFC">
      <w:pPr>
        <w:spacing w:after="0" w:line="240" w:lineRule="auto"/>
        <w:jc w:val="both"/>
        <w:rPr>
          <w:rFonts w:ascii="Times New Roman" w:eastAsia="Times New Roman" w:hAnsi="Times New Roman" w:cs="Times New Roman"/>
          <w:color w:val="000000" w:themeColor="text1"/>
          <w:sz w:val="24"/>
          <w:szCs w:val="24"/>
        </w:rPr>
      </w:pPr>
      <w:r w:rsidRPr="00227F9E">
        <w:rPr>
          <w:rFonts w:ascii="Times New Roman" w:eastAsia="Times New Roman" w:hAnsi="Times New Roman" w:cs="Times New Roman"/>
          <w:b/>
          <w:color w:val="000000" w:themeColor="text1"/>
          <w:sz w:val="24"/>
          <w:szCs w:val="24"/>
        </w:rPr>
        <w:t>ФК15.</w:t>
      </w:r>
      <w:r w:rsidRPr="00227F9E">
        <w:rPr>
          <w:rFonts w:ascii="Times New Roman" w:eastAsia="Times New Roman" w:hAnsi="Times New Roman" w:cs="Times New Roman"/>
          <w:color w:val="000000" w:themeColor="text1"/>
          <w:sz w:val="24"/>
          <w:szCs w:val="24"/>
        </w:rPr>
        <w:t xml:space="preserve"> Здатність добирати та  використовувати сучасні інформаційно-комунікаційні технології в освітньому процесі та в позакласній роботі, аналізувати й оцінювати доцільність й ефективність їх застосування.</w:t>
      </w:r>
    </w:p>
    <w:p w:rsidR="007B4FFC" w:rsidRPr="00135B7D" w:rsidRDefault="007B4FFC" w:rsidP="007B4FFC">
      <w:pPr>
        <w:adjustRightInd w:val="0"/>
        <w:spacing w:after="0" w:line="240" w:lineRule="auto"/>
        <w:ind w:left="340"/>
        <w:jc w:val="both"/>
        <w:rPr>
          <w:rFonts w:ascii="Times New Roman" w:hAnsi="Times New Roman" w:cs="Times New Roman"/>
          <w:b/>
          <w:bCs/>
          <w:sz w:val="24"/>
          <w:szCs w:val="24"/>
          <w:lang w:val="ru-RU"/>
        </w:rPr>
      </w:pPr>
      <w:r w:rsidRPr="00135B7D">
        <w:rPr>
          <w:rFonts w:ascii="Times New Roman" w:hAnsi="Times New Roman" w:cs="Times New Roman"/>
          <w:sz w:val="24"/>
          <w:szCs w:val="24"/>
          <w:lang w:val="ru-RU"/>
        </w:rPr>
        <w:t xml:space="preserve">та </w:t>
      </w:r>
      <w:proofErr w:type="spellStart"/>
      <w:r w:rsidRPr="00135B7D">
        <w:rPr>
          <w:rFonts w:ascii="Times New Roman" w:hAnsi="Times New Roman" w:cs="Times New Roman"/>
          <w:sz w:val="24"/>
          <w:szCs w:val="24"/>
          <w:lang w:val="ru-RU"/>
        </w:rPr>
        <w:t>отримуються</w:t>
      </w:r>
      <w:proofErr w:type="spellEnd"/>
      <w:r w:rsidRPr="00135B7D">
        <w:rPr>
          <w:rFonts w:ascii="Times New Roman" w:hAnsi="Times New Roman" w:cs="Times New Roman"/>
          <w:sz w:val="24"/>
          <w:szCs w:val="24"/>
          <w:lang w:val="ru-RU"/>
        </w:rPr>
        <w:t xml:space="preserve"> </w:t>
      </w:r>
      <w:proofErr w:type="spellStart"/>
      <w:r w:rsidRPr="00135B7D">
        <w:rPr>
          <w:rFonts w:ascii="Times New Roman" w:hAnsi="Times New Roman" w:cs="Times New Roman"/>
          <w:sz w:val="24"/>
          <w:szCs w:val="24"/>
          <w:lang w:val="ru-RU"/>
        </w:rPr>
        <w:t>наступні</w:t>
      </w:r>
      <w:proofErr w:type="spellEnd"/>
      <w:r w:rsidRPr="00135B7D">
        <w:rPr>
          <w:rFonts w:ascii="Times New Roman" w:hAnsi="Times New Roman" w:cs="Times New Roman"/>
          <w:sz w:val="24"/>
          <w:szCs w:val="24"/>
          <w:lang w:val="ru-RU"/>
        </w:rPr>
        <w:t xml:space="preserve"> </w:t>
      </w:r>
      <w:proofErr w:type="spellStart"/>
      <w:r w:rsidRPr="00135B7D">
        <w:rPr>
          <w:rFonts w:ascii="Times New Roman" w:hAnsi="Times New Roman" w:cs="Times New Roman"/>
          <w:b/>
          <w:bCs/>
          <w:sz w:val="24"/>
          <w:szCs w:val="24"/>
          <w:lang w:val="ru-RU"/>
        </w:rPr>
        <w:t>програмні</w:t>
      </w:r>
      <w:proofErr w:type="spellEnd"/>
      <w:r w:rsidRPr="00135B7D">
        <w:rPr>
          <w:rFonts w:ascii="Times New Roman" w:hAnsi="Times New Roman" w:cs="Times New Roman"/>
          <w:b/>
          <w:bCs/>
          <w:sz w:val="24"/>
          <w:szCs w:val="24"/>
          <w:lang w:val="ru-RU"/>
        </w:rPr>
        <w:t xml:space="preserve"> </w:t>
      </w:r>
      <w:proofErr w:type="spellStart"/>
      <w:r w:rsidRPr="00135B7D">
        <w:rPr>
          <w:rFonts w:ascii="Times New Roman" w:hAnsi="Times New Roman" w:cs="Times New Roman"/>
          <w:b/>
          <w:bCs/>
          <w:sz w:val="24"/>
          <w:szCs w:val="24"/>
          <w:lang w:val="ru-RU"/>
        </w:rPr>
        <w:t>результати</w:t>
      </w:r>
      <w:proofErr w:type="spellEnd"/>
      <w:r w:rsidRPr="00135B7D">
        <w:rPr>
          <w:rFonts w:ascii="Times New Roman" w:hAnsi="Times New Roman" w:cs="Times New Roman"/>
          <w:b/>
          <w:bCs/>
          <w:sz w:val="24"/>
          <w:szCs w:val="24"/>
          <w:lang w:val="ru-RU"/>
        </w:rPr>
        <w:t xml:space="preserve"> </w:t>
      </w:r>
      <w:proofErr w:type="spellStart"/>
      <w:r w:rsidRPr="00135B7D">
        <w:rPr>
          <w:rFonts w:ascii="Times New Roman" w:hAnsi="Times New Roman" w:cs="Times New Roman"/>
          <w:b/>
          <w:bCs/>
          <w:sz w:val="24"/>
          <w:szCs w:val="24"/>
          <w:lang w:val="ru-RU"/>
        </w:rPr>
        <w:t>навчання</w:t>
      </w:r>
      <w:proofErr w:type="spellEnd"/>
      <w:r w:rsidRPr="00135B7D">
        <w:rPr>
          <w:rFonts w:ascii="Times New Roman" w:hAnsi="Times New Roman" w:cs="Times New Roman"/>
          <w:b/>
          <w:bCs/>
          <w:sz w:val="24"/>
          <w:szCs w:val="24"/>
          <w:lang w:val="ru-RU"/>
        </w:rPr>
        <w:t>:</w:t>
      </w:r>
    </w:p>
    <w:p w:rsidR="007B4FFC" w:rsidRPr="007B4FFC" w:rsidRDefault="007B4FFC" w:rsidP="007B4FFC">
      <w:pPr>
        <w:spacing w:after="0" w:line="240" w:lineRule="auto"/>
        <w:ind w:left="851"/>
        <w:jc w:val="both"/>
        <w:rPr>
          <w:rFonts w:ascii="Times New Roman" w:hAnsi="Times New Roman" w:cs="Times New Roman"/>
          <w:sz w:val="24"/>
          <w:szCs w:val="24"/>
          <w:lang w:val="ru-RU"/>
        </w:rPr>
      </w:pPr>
    </w:p>
    <w:p w:rsidR="0027252E" w:rsidRPr="00751D42" w:rsidRDefault="0027252E" w:rsidP="0027252E">
      <w:pPr>
        <w:jc w:val="both"/>
        <w:rPr>
          <w:rFonts w:ascii="Times New Roman" w:eastAsia="Times New Roman" w:hAnsi="Times New Roman" w:cs="Times New Roman"/>
          <w:sz w:val="24"/>
          <w:szCs w:val="24"/>
        </w:rPr>
      </w:pPr>
      <w:r w:rsidRPr="00751D42">
        <w:rPr>
          <w:rFonts w:ascii="Times New Roman" w:eastAsia="Times New Roman" w:hAnsi="Times New Roman" w:cs="Times New Roman"/>
          <w:b/>
          <w:sz w:val="24"/>
          <w:szCs w:val="24"/>
        </w:rPr>
        <w:t>ПРН3</w:t>
      </w:r>
      <w:r w:rsidRPr="00751D42">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Називати</w:t>
      </w:r>
      <w:r w:rsidRPr="00751D42">
        <w:rPr>
          <w:rFonts w:ascii="Times New Roman" w:eastAsia="Times New Roman" w:hAnsi="Times New Roman" w:cs="Times New Roman"/>
          <w:i/>
          <w:sz w:val="24"/>
          <w:szCs w:val="24"/>
        </w:rPr>
        <w:t xml:space="preserve"> </w:t>
      </w:r>
      <w:r w:rsidRPr="00751D42">
        <w:rPr>
          <w:rFonts w:ascii="Times New Roman" w:eastAsia="Times New Roman" w:hAnsi="Times New Roman" w:cs="Times New Roman"/>
          <w:sz w:val="24"/>
          <w:szCs w:val="24"/>
        </w:rPr>
        <w:t>і</w:t>
      </w:r>
      <w:r>
        <w:rPr>
          <w:rFonts w:ascii="Times New Roman" w:eastAsia="Times New Roman" w:hAnsi="Times New Roman" w:cs="Times New Roman"/>
          <w:i/>
          <w:sz w:val="24"/>
          <w:szCs w:val="24"/>
        </w:rPr>
        <w:t xml:space="preserve"> аналізувати</w:t>
      </w:r>
      <w:r w:rsidRPr="00751D42">
        <w:rPr>
          <w:rFonts w:ascii="Times New Roman" w:eastAsia="Times New Roman" w:hAnsi="Times New Roman" w:cs="Times New Roman"/>
          <w:i/>
          <w:sz w:val="24"/>
          <w:szCs w:val="24"/>
        </w:rPr>
        <w:t xml:space="preserve"> </w:t>
      </w:r>
      <w:r w:rsidRPr="00751D42">
        <w:rPr>
          <w:rFonts w:ascii="Times New Roman" w:eastAsia="Times New Roman" w:hAnsi="Times New Roman" w:cs="Times New Roman"/>
          <w:sz w:val="24"/>
          <w:szCs w:val="24"/>
        </w:rPr>
        <w:t xml:space="preserve">методи цілепокладання, планування та </w:t>
      </w:r>
      <w:proofErr w:type="spellStart"/>
      <w:r w:rsidRPr="00751D42">
        <w:rPr>
          <w:rFonts w:ascii="Times New Roman" w:eastAsia="Times New Roman" w:hAnsi="Times New Roman" w:cs="Times New Roman"/>
          <w:sz w:val="24"/>
          <w:szCs w:val="24"/>
        </w:rPr>
        <w:t>проєктування</w:t>
      </w:r>
      <w:proofErr w:type="spellEnd"/>
      <w:r w:rsidRPr="00751D42">
        <w:rPr>
          <w:rFonts w:ascii="Times New Roman" w:eastAsia="Times New Roman" w:hAnsi="Times New Roman" w:cs="Times New Roman"/>
          <w:sz w:val="24"/>
          <w:szCs w:val="24"/>
        </w:rPr>
        <w:t xml:space="preserve"> процесів навчання і виховання учнів на основі </w:t>
      </w:r>
      <w:proofErr w:type="spellStart"/>
      <w:r w:rsidRPr="00751D42">
        <w:rPr>
          <w:rFonts w:ascii="Times New Roman" w:eastAsia="Times New Roman" w:hAnsi="Times New Roman" w:cs="Times New Roman"/>
          <w:sz w:val="24"/>
          <w:szCs w:val="24"/>
        </w:rPr>
        <w:t>компетентнісного</w:t>
      </w:r>
      <w:proofErr w:type="spellEnd"/>
      <w:r w:rsidRPr="00751D42">
        <w:rPr>
          <w:rFonts w:ascii="Times New Roman" w:eastAsia="Times New Roman" w:hAnsi="Times New Roman" w:cs="Times New Roman"/>
          <w:sz w:val="24"/>
          <w:szCs w:val="24"/>
        </w:rPr>
        <w:t xml:space="preserve"> підходу з урахуванням їх освітніх потреб; </w:t>
      </w:r>
      <w:r>
        <w:rPr>
          <w:rFonts w:ascii="Times New Roman" w:eastAsia="Times New Roman" w:hAnsi="Times New Roman" w:cs="Times New Roman"/>
          <w:i/>
          <w:sz w:val="24"/>
          <w:szCs w:val="24"/>
        </w:rPr>
        <w:t>класифікувати</w:t>
      </w:r>
      <w:r w:rsidRPr="00751D42">
        <w:rPr>
          <w:rFonts w:ascii="Times New Roman" w:eastAsia="Times New Roman" w:hAnsi="Times New Roman" w:cs="Times New Roman"/>
          <w:sz w:val="24"/>
          <w:szCs w:val="24"/>
        </w:rPr>
        <w:t xml:space="preserve"> форми, методи і засоби навчання математики</w:t>
      </w:r>
      <w:r>
        <w:rPr>
          <w:rFonts w:ascii="Times New Roman" w:eastAsia="Times New Roman" w:hAnsi="Times New Roman" w:cs="Times New Roman"/>
          <w:sz w:val="24"/>
          <w:szCs w:val="24"/>
        </w:rPr>
        <w:t xml:space="preserve"> та інформатики</w:t>
      </w:r>
      <w:r w:rsidRPr="00751D42">
        <w:rPr>
          <w:rFonts w:ascii="Times New Roman" w:eastAsia="Times New Roman" w:hAnsi="Times New Roman" w:cs="Times New Roman"/>
          <w:sz w:val="24"/>
          <w:szCs w:val="24"/>
        </w:rPr>
        <w:t xml:space="preserve"> в закладах загальної середньої освіти. </w:t>
      </w:r>
    </w:p>
    <w:p w:rsidR="0027252E" w:rsidRPr="00F93F83" w:rsidRDefault="0027252E" w:rsidP="0027252E">
      <w:pPr>
        <w:jc w:val="both"/>
        <w:rPr>
          <w:rFonts w:ascii="Times New Roman" w:eastAsia="Times New Roman" w:hAnsi="Times New Roman" w:cs="Times New Roman"/>
          <w:sz w:val="24"/>
          <w:szCs w:val="24"/>
        </w:rPr>
      </w:pPr>
      <w:r w:rsidRPr="00751D42">
        <w:rPr>
          <w:rFonts w:ascii="Times New Roman" w:eastAsia="Times New Roman" w:hAnsi="Times New Roman" w:cs="Times New Roman"/>
          <w:b/>
          <w:color w:val="000000"/>
          <w:sz w:val="24"/>
          <w:szCs w:val="24"/>
        </w:rPr>
        <w:t>ПРН</w:t>
      </w:r>
      <w:r>
        <w:rPr>
          <w:rFonts w:ascii="Times New Roman" w:eastAsia="Times New Roman" w:hAnsi="Times New Roman" w:cs="Times New Roman"/>
          <w:b/>
          <w:sz w:val="24"/>
          <w:szCs w:val="24"/>
        </w:rPr>
        <w:t>8</w:t>
      </w:r>
      <w:r w:rsidRPr="00751D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Застосовувати</w:t>
      </w:r>
      <w:r w:rsidRPr="00751D42">
        <w:rPr>
          <w:rFonts w:ascii="Times New Roman" w:eastAsia="Times New Roman" w:hAnsi="Times New Roman" w:cs="Times New Roman"/>
          <w:i/>
          <w:color w:val="000000"/>
          <w:sz w:val="24"/>
          <w:szCs w:val="24"/>
        </w:rPr>
        <w:t xml:space="preserve"> </w:t>
      </w:r>
      <w:r w:rsidRPr="00751D42">
        <w:rPr>
          <w:rFonts w:ascii="Times New Roman" w:eastAsia="Times New Roman" w:hAnsi="Times New Roman" w:cs="Times New Roman"/>
          <w:color w:val="000000"/>
          <w:sz w:val="24"/>
          <w:szCs w:val="24"/>
        </w:rPr>
        <w:t>сучасн</w:t>
      </w:r>
      <w:r w:rsidRPr="00751D42">
        <w:rPr>
          <w:rFonts w:ascii="Times New Roman" w:eastAsia="Times New Roman" w:hAnsi="Times New Roman" w:cs="Times New Roman"/>
          <w:sz w:val="24"/>
          <w:szCs w:val="24"/>
        </w:rPr>
        <w:t>і</w:t>
      </w:r>
      <w:r w:rsidRPr="00751D42">
        <w:rPr>
          <w:rFonts w:ascii="Times New Roman" w:eastAsia="Times New Roman" w:hAnsi="Times New Roman" w:cs="Times New Roman"/>
          <w:color w:val="000000"/>
          <w:sz w:val="24"/>
          <w:szCs w:val="24"/>
        </w:rPr>
        <w:t xml:space="preserve"> інформаційн</w:t>
      </w:r>
      <w:r w:rsidRPr="00751D42">
        <w:rPr>
          <w:rFonts w:ascii="Times New Roman" w:eastAsia="Times New Roman" w:hAnsi="Times New Roman" w:cs="Times New Roman"/>
          <w:sz w:val="24"/>
          <w:szCs w:val="24"/>
        </w:rPr>
        <w:t>о-</w:t>
      </w:r>
      <w:r w:rsidRPr="00751D42">
        <w:rPr>
          <w:rFonts w:ascii="Times New Roman" w:eastAsia="Times New Roman" w:hAnsi="Times New Roman" w:cs="Times New Roman"/>
          <w:color w:val="000000"/>
          <w:sz w:val="24"/>
          <w:szCs w:val="24"/>
        </w:rPr>
        <w:t>комунікаційн</w:t>
      </w:r>
      <w:r w:rsidRPr="00751D42">
        <w:rPr>
          <w:rFonts w:ascii="Times New Roman" w:eastAsia="Times New Roman" w:hAnsi="Times New Roman" w:cs="Times New Roman"/>
          <w:sz w:val="24"/>
          <w:szCs w:val="24"/>
        </w:rPr>
        <w:t>і</w:t>
      </w:r>
      <w:r w:rsidRPr="00751D42">
        <w:rPr>
          <w:rFonts w:ascii="Times New Roman" w:eastAsia="Times New Roman" w:hAnsi="Times New Roman" w:cs="Times New Roman"/>
          <w:color w:val="000000"/>
          <w:sz w:val="24"/>
          <w:szCs w:val="24"/>
        </w:rPr>
        <w:t xml:space="preserve"> та цифров</w:t>
      </w:r>
      <w:r w:rsidRPr="00751D42">
        <w:rPr>
          <w:rFonts w:ascii="Times New Roman" w:eastAsia="Times New Roman" w:hAnsi="Times New Roman" w:cs="Times New Roman"/>
          <w:sz w:val="24"/>
          <w:szCs w:val="24"/>
        </w:rPr>
        <w:t>і</w:t>
      </w:r>
      <w:r w:rsidRPr="00751D42">
        <w:rPr>
          <w:rFonts w:ascii="Times New Roman" w:eastAsia="Times New Roman" w:hAnsi="Times New Roman" w:cs="Times New Roman"/>
          <w:color w:val="000000"/>
          <w:sz w:val="24"/>
          <w:szCs w:val="24"/>
        </w:rPr>
        <w:t xml:space="preserve"> технологі</w:t>
      </w:r>
      <w:r w:rsidRPr="00751D42">
        <w:rPr>
          <w:rFonts w:ascii="Times New Roman" w:eastAsia="Times New Roman" w:hAnsi="Times New Roman" w:cs="Times New Roman"/>
          <w:sz w:val="24"/>
          <w:szCs w:val="24"/>
        </w:rPr>
        <w:t>ї,</w:t>
      </w:r>
      <w:r w:rsidRPr="00751D42">
        <w:rPr>
          <w:rFonts w:ascii="Times New Roman" w:eastAsia="Times New Roman" w:hAnsi="Times New Roman" w:cs="Times New Roman"/>
          <w:color w:val="FF0000"/>
          <w:sz w:val="24"/>
          <w:szCs w:val="24"/>
        </w:rPr>
        <w:t xml:space="preserve"> </w:t>
      </w:r>
      <w:r w:rsidRPr="00751D42">
        <w:rPr>
          <w:rFonts w:ascii="Times New Roman" w:eastAsia="Times New Roman" w:hAnsi="Times New Roman" w:cs="Times New Roman"/>
          <w:color w:val="000000"/>
          <w:sz w:val="24"/>
          <w:szCs w:val="24"/>
        </w:rPr>
        <w:t xml:space="preserve">спеціалізовані програмні засоби комп’ютерної математики та інтернет-ресурси </w:t>
      </w:r>
      <w:r>
        <w:rPr>
          <w:rFonts w:ascii="Times New Roman" w:eastAsia="Times New Roman" w:hAnsi="Times New Roman" w:cs="Times New Roman"/>
          <w:color w:val="000000"/>
          <w:sz w:val="24"/>
          <w:szCs w:val="24"/>
        </w:rPr>
        <w:t xml:space="preserve">у професійній діяльності та </w:t>
      </w:r>
      <w:r w:rsidRPr="00411F08">
        <w:rPr>
          <w:rFonts w:ascii="Times New Roman" w:eastAsia="Times New Roman" w:hAnsi="Times New Roman" w:cs="Times New Roman"/>
          <w:color w:val="000000"/>
          <w:sz w:val="24"/>
          <w:szCs w:val="24"/>
        </w:rPr>
        <w:t>пошуку наукової інформації для самоосвіти</w:t>
      </w:r>
      <w:r>
        <w:rPr>
          <w:rFonts w:ascii="Times New Roman" w:eastAsia="Times New Roman" w:hAnsi="Times New Roman" w:cs="Times New Roman"/>
          <w:color w:val="000000"/>
          <w:sz w:val="24"/>
          <w:szCs w:val="24"/>
        </w:rPr>
        <w:t xml:space="preserve">, </w:t>
      </w:r>
      <w:r w:rsidRPr="00F93F83">
        <w:rPr>
          <w:rFonts w:ascii="Times New Roman" w:eastAsia="Times New Roman" w:hAnsi="Times New Roman" w:cs="Times New Roman"/>
          <w:color w:val="000000"/>
          <w:sz w:val="24"/>
          <w:szCs w:val="24"/>
        </w:rPr>
        <w:t>зокрема іноземною мовою.</w:t>
      </w:r>
    </w:p>
    <w:p w:rsidR="00DA18A7" w:rsidRDefault="00DA18A7" w:rsidP="00DA18A7">
      <w:pPr>
        <w:ind w:firstLine="709"/>
        <w:jc w:val="both"/>
        <w:rPr>
          <w:color w:val="1F4E79"/>
        </w:rPr>
      </w:pPr>
    </w:p>
    <w:p w:rsidR="00E17335" w:rsidRPr="00E17335" w:rsidRDefault="007B7854" w:rsidP="00B86C21">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5</w:t>
      </w:r>
      <w:r w:rsidR="00E17335" w:rsidRPr="00E17335">
        <w:rPr>
          <w:rFonts w:ascii="Times New Roman" w:hAnsi="Times New Roman" w:cs="Times New Roman"/>
          <w:b/>
          <w:bCs/>
          <w:color w:val="000000" w:themeColor="text1"/>
          <w:kern w:val="24"/>
          <w:sz w:val="24"/>
          <w:szCs w:val="24"/>
        </w:rPr>
        <w:t>. Опис навчальної дисципліни</w:t>
      </w:r>
    </w:p>
    <w:p w:rsidR="00104EFB" w:rsidRPr="00104EFB" w:rsidRDefault="007B7854" w:rsidP="00104EFB">
      <w:pPr>
        <w:ind w:left="567"/>
        <w:jc w:val="center"/>
        <w:rPr>
          <w:rFonts w:ascii="Times New Roman" w:hAnsi="Times New Roman" w:cs="Times New Roman"/>
          <w:b/>
          <w:bCs/>
          <w:sz w:val="24"/>
          <w:szCs w:val="24"/>
        </w:rPr>
      </w:pPr>
      <w:r>
        <w:rPr>
          <w:rFonts w:ascii="Times New Roman" w:hAnsi="Times New Roman" w:cs="Times New Roman"/>
          <w:b/>
          <w:bCs/>
          <w:sz w:val="24"/>
          <w:szCs w:val="24"/>
        </w:rPr>
        <w:t>5</w:t>
      </w:r>
      <w:r w:rsidR="00104EFB" w:rsidRPr="00104EFB">
        <w:rPr>
          <w:rFonts w:ascii="Times New Roman" w:hAnsi="Times New Roman" w:cs="Times New Roman"/>
          <w:b/>
          <w:bCs/>
          <w:sz w:val="24"/>
          <w:szCs w:val="24"/>
        </w:rPr>
        <w:t>.1. Загальна інформація</w:t>
      </w:r>
    </w:p>
    <w:p w:rsidR="00C6174C" w:rsidRPr="00C6174C" w:rsidRDefault="00C6174C" w:rsidP="00C6174C">
      <w:pPr>
        <w:spacing w:after="0" w:line="240" w:lineRule="auto"/>
        <w:ind w:left="567"/>
        <w:jc w:val="center"/>
        <w:rPr>
          <w:rFonts w:ascii="Times New Roman" w:hAnsi="Times New Roman" w:cs="Times New Roman"/>
          <w:b/>
          <w:bCs/>
          <w:sz w:val="24"/>
          <w:szCs w:val="24"/>
        </w:rPr>
      </w:pPr>
      <w:r w:rsidRPr="00C6174C">
        <w:rPr>
          <w:rFonts w:ascii="Times New Roman" w:hAnsi="Times New Roman" w:cs="Times New Roman"/>
          <w:b/>
          <w:bCs/>
          <w:sz w:val="24"/>
          <w:szCs w:val="24"/>
        </w:rPr>
        <w:t xml:space="preserve">для спеціальності </w:t>
      </w:r>
      <w:r w:rsidRPr="00C6174C">
        <w:rPr>
          <w:rFonts w:ascii="Times New Roman" w:hAnsi="Times New Roman" w:cs="Times New Roman"/>
          <w:b/>
          <w:bCs/>
          <w:i/>
          <w:sz w:val="24"/>
          <w:szCs w:val="24"/>
        </w:rPr>
        <w:t xml:space="preserve">014.04 </w:t>
      </w:r>
      <w:r w:rsidRPr="00C6174C">
        <w:rPr>
          <w:rFonts w:ascii="Times New Roman" w:hAnsi="Times New Roman" w:cs="Times New Roman"/>
          <w:b/>
          <w:i/>
          <w:sz w:val="24"/>
          <w:szCs w:val="24"/>
        </w:rPr>
        <w:t>«Середня освіта (математика)»</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17"/>
        <w:gridCol w:w="625"/>
        <w:gridCol w:w="1190"/>
        <w:gridCol w:w="993"/>
        <w:gridCol w:w="567"/>
        <w:gridCol w:w="567"/>
        <w:gridCol w:w="567"/>
        <w:gridCol w:w="567"/>
        <w:gridCol w:w="680"/>
        <w:gridCol w:w="454"/>
        <w:gridCol w:w="1334"/>
      </w:tblGrid>
      <w:tr w:rsidR="00C6174C" w:rsidRPr="00C6174C" w:rsidTr="009E5AFC">
        <w:trPr>
          <w:trHeight w:val="308"/>
          <w:jc w:val="center"/>
        </w:trPr>
        <w:tc>
          <w:tcPr>
            <w:tcW w:w="1555" w:type="dxa"/>
            <w:vMerge w:val="restart"/>
            <w:shd w:val="clear" w:color="auto" w:fill="auto"/>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Форма навчання</w:t>
            </w:r>
          </w:p>
        </w:tc>
        <w:tc>
          <w:tcPr>
            <w:tcW w:w="717" w:type="dxa"/>
            <w:vMerge w:val="restart"/>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Рік підготовки</w:t>
            </w:r>
          </w:p>
        </w:tc>
        <w:tc>
          <w:tcPr>
            <w:tcW w:w="625" w:type="dxa"/>
            <w:vMerge w:val="restart"/>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Семестр</w:t>
            </w:r>
          </w:p>
        </w:tc>
        <w:tc>
          <w:tcPr>
            <w:tcW w:w="2183" w:type="dxa"/>
            <w:gridSpan w:val="2"/>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Кількість</w:t>
            </w:r>
          </w:p>
        </w:tc>
        <w:tc>
          <w:tcPr>
            <w:tcW w:w="3402" w:type="dxa"/>
            <w:gridSpan w:val="6"/>
            <w:shd w:val="clear" w:color="auto" w:fill="auto"/>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Кількість годин</w:t>
            </w:r>
          </w:p>
        </w:tc>
        <w:tc>
          <w:tcPr>
            <w:tcW w:w="1334" w:type="dxa"/>
            <w:vMerge w:val="restart"/>
            <w:shd w:val="clear" w:color="auto" w:fill="auto"/>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 xml:space="preserve">Вид </w:t>
            </w:r>
            <w:proofErr w:type="spellStart"/>
            <w:r w:rsidRPr="00C6174C">
              <w:rPr>
                <w:rFonts w:ascii="Times New Roman" w:hAnsi="Times New Roman" w:cs="Times New Roman"/>
                <w:b/>
                <w:sz w:val="24"/>
                <w:szCs w:val="24"/>
              </w:rPr>
              <w:t>підсумко</w:t>
            </w:r>
            <w:proofErr w:type="spellEnd"/>
          </w:p>
          <w:p w:rsidR="00C6174C" w:rsidRPr="00C6174C" w:rsidRDefault="00C6174C" w:rsidP="00C6174C">
            <w:pPr>
              <w:spacing w:after="0" w:line="240" w:lineRule="auto"/>
              <w:jc w:val="center"/>
              <w:rPr>
                <w:rFonts w:ascii="Times New Roman" w:hAnsi="Times New Roman" w:cs="Times New Roman"/>
                <w:b/>
                <w:sz w:val="24"/>
                <w:szCs w:val="24"/>
              </w:rPr>
            </w:pPr>
            <w:proofErr w:type="spellStart"/>
            <w:r w:rsidRPr="00C6174C">
              <w:rPr>
                <w:rFonts w:ascii="Times New Roman" w:hAnsi="Times New Roman" w:cs="Times New Roman"/>
                <w:b/>
                <w:sz w:val="24"/>
                <w:szCs w:val="24"/>
              </w:rPr>
              <w:t>вого</w:t>
            </w:r>
            <w:proofErr w:type="spellEnd"/>
            <w:r w:rsidRPr="00C6174C">
              <w:rPr>
                <w:rFonts w:ascii="Times New Roman" w:hAnsi="Times New Roman" w:cs="Times New Roman"/>
                <w:b/>
                <w:sz w:val="24"/>
                <w:szCs w:val="24"/>
              </w:rPr>
              <w:t xml:space="preserve"> контролю</w:t>
            </w:r>
          </w:p>
        </w:tc>
      </w:tr>
      <w:tr w:rsidR="00C6174C" w:rsidRPr="00C6174C" w:rsidTr="009E5AFC">
        <w:trPr>
          <w:cantSplit/>
          <w:trHeight w:val="1810"/>
          <w:jc w:val="center"/>
        </w:trPr>
        <w:tc>
          <w:tcPr>
            <w:tcW w:w="1555" w:type="dxa"/>
            <w:vMerge/>
            <w:shd w:val="clear" w:color="auto" w:fill="auto"/>
            <w:vAlign w:val="center"/>
          </w:tcPr>
          <w:p w:rsidR="00C6174C" w:rsidRPr="00C6174C" w:rsidRDefault="00C6174C" w:rsidP="00C6174C">
            <w:pPr>
              <w:spacing w:after="0" w:line="240" w:lineRule="auto"/>
              <w:rPr>
                <w:rFonts w:ascii="Times New Roman" w:hAnsi="Times New Roman" w:cs="Times New Roman"/>
                <w:sz w:val="24"/>
                <w:szCs w:val="24"/>
              </w:rPr>
            </w:pPr>
          </w:p>
        </w:tc>
        <w:tc>
          <w:tcPr>
            <w:tcW w:w="717" w:type="dxa"/>
            <w:vMerge/>
            <w:shd w:val="clear" w:color="auto" w:fill="auto"/>
            <w:vAlign w:val="center"/>
          </w:tcPr>
          <w:p w:rsidR="00C6174C" w:rsidRPr="00C6174C" w:rsidRDefault="00C6174C" w:rsidP="00C6174C">
            <w:pPr>
              <w:spacing w:after="0" w:line="240" w:lineRule="auto"/>
              <w:jc w:val="center"/>
              <w:rPr>
                <w:rFonts w:ascii="Times New Roman" w:hAnsi="Times New Roman" w:cs="Times New Roman"/>
                <w:sz w:val="24"/>
                <w:szCs w:val="24"/>
              </w:rPr>
            </w:pPr>
          </w:p>
        </w:tc>
        <w:tc>
          <w:tcPr>
            <w:tcW w:w="625" w:type="dxa"/>
            <w:vMerge/>
            <w:shd w:val="clear" w:color="auto" w:fill="auto"/>
            <w:vAlign w:val="center"/>
          </w:tcPr>
          <w:p w:rsidR="00C6174C" w:rsidRPr="00C6174C" w:rsidRDefault="00C6174C" w:rsidP="00C6174C">
            <w:pPr>
              <w:spacing w:after="0" w:line="240" w:lineRule="auto"/>
              <w:jc w:val="center"/>
              <w:rPr>
                <w:rFonts w:ascii="Times New Roman" w:hAnsi="Times New Roman" w:cs="Times New Roman"/>
                <w:sz w:val="24"/>
                <w:szCs w:val="24"/>
              </w:rPr>
            </w:pPr>
          </w:p>
        </w:tc>
        <w:tc>
          <w:tcPr>
            <w:tcW w:w="1190" w:type="dxa"/>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кредитів</w:t>
            </w:r>
          </w:p>
        </w:tc>
        <w:tc>
          <w:tcPr>
            <w:tcW w:w="993" w:type="dxa"/>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годин</w:t>
            </w:r>
          </w:p>
        </w:tc>
        <w:tc>
          <w:tcPr>
            <w:tcW w:w="567" w:type="dxa"/>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лекції</w:t>
            </w:r>
          </w:p>
        </w:tc>
        <w:tc>
          <w:tcPr>
            <w:tcW w:w="567" w:type="dxa"/>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практичні</w:t>
            </w:r>
          </w:p>
        </w:tc>
        <w:tc>
          <w:tcPr>
            <w:tcW w:w="567" w:type="dxa"/>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семінарські</w:t>
            </w:r>
          </w:p>
        </w:tc>
        <w:tc>
          <w:tcPr>
            <w:tcW w:w="567" w:type="dxa"/>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лабораторні</w:t>
            </w:r>
          </w:p>
        </w:tc>
        <w:tc>
          <w:tcPr>
            <w:tcW w:w="680" w:type="dxa"/>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самостійна робота</w:t>
            </w:r>
          </w:p>
        </w:tc>
        <w:tc>
          <w:tcPr>
            <w:tcW w:w="454" w:type="dxa"/>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індивідуальні завдання</w:t>
            </w:r>
          </w:p>
        </w:tc>
        <w:tc>
          <w:tcPr>
            <w:tcW w:w="1334" w:type="dxa"/>
            <w:vMerge/>
            <w:shd w:val="clear" w:color="auto" w:fill="auto"/>
            <w:textDirection w:val="btLr"/>
            <w:vAlign w:val="center"/>
          </w:tcPr>
          <w:p w:rsidR="00C6174C" w:rsidRPr="00C6174C" w:rsidRDefault="00C6174C" w:rsidP="00C6174C">
            <w:pPr>
              <w:spacing w:after="0" w:line="240" w:lineRule="auto"/>
              <w:jc w:val="center"/>
              <w:rPr>
                <w:rFonts w:ascii="Times New Roman" w:hAnsi="Times New Roman" w:cs="Times New Roman"/>
                <w:sz w:val="24"/>
                <w:szCs w:val="24"/>
              </w:rPr>
            </w:pPr>
          </w:p>
        </w:tc>
      </w:tr>
      <w:tr w:rsidR="00C6174C" w:rsidRPr="00C6174C" w:rsidTr="009E5AFC">
        <w:trPr>
          <w:trHeight w:val="315"/>
          <w:jc w:val="center"/>
        </w:trPr>
        <w:tc>
          <w:tcPr>
            <w:tcW w:w="1555"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b/>
                <w:color w:val="000000"/>
                <w:sz w:val="24"/>
                <w:szCs w:val="24"/>
              </w:rPr>
            </w:pPr>
            <w:r w:rsidRPr="00C6174C">
              <w:rPr>
                <w:rFonts w:ascii="Times New Roman" w:hAnsi="Times New Roman" w:cs="Times New Roman"/>
                <w:b/>
                <w:color w:val="000000"/>
                <w:sz w:val="24"/>
                <w:szCs w:val="24"/>
              </w:rPr>
              <w:t>Денна</w:t>
            </w:r>
          </w:p>
        </w:tc>
        <w:tc>
          <w:tcPr>
            <w:tcW w:w="717"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lang w:val="en-US"/>
              </w:rPr>
            </w:pPr>
            <w:r w:rsidRPr="00C6174C">
              <w:rPr>
                <w:rFonts w:ascii="Times New Roman" w:hAnsi="Times New Roman" w:cs="Times New Roman"/>
                <w:color w:val="000000"/>
                <w:sz w:val="24"/>
                <w:szCs w:val="24"/>
                <w:lang w:val="en-US"/>
              </w:rPr>
              <w:t>2</w:t>
            </w:r>
          </w:p>
        </w:tc>
        <w:tc>
          <w:tcPr>
            <w:tcW w:w="625"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4</w:t>
            </w:r>
          </w:p>
        </w:tc>
        <w:tc>
          <w:tcPr>
            <w:tcW w:w="1190" w:type="dxa"/>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4</w:t>
            </w:r>
          </w:p>
        </w:tc>
        <w:tc>
          <w:tcPr>
            <w:tcW w:w="993" w:type="dxa"/>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120</w:t>
            </w:r>
          </w:p>
        </w:tc>
        <w:tc>
          <w:tcPr>
            <w:tcW w:w="567"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15</w:t>
            </w:r>
          </w:p>
        </w:tc>
        <w:tc>
          <w:tcPr>
            <w:tcW w:w="567"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567"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567"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30</w:t>
            </w:r>
          </w:p>
        </w:tc>
        <w:tc>
          <w:tcPr>
            <w:tcW w:w="680"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75</w:t>
            </w:r>
          </w:p>
        </w:tc>
        <w:tc>
          <w:tcPr>
            <w:tcW w:w="454"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1334"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залік</w:t>
            </w:r>
          </w:p>
        </w:tc>
      </w:tr>
      <w:tr w:rsidR="00C6174C" w:rsidRPr="00C6174C" w:rsidTr="009E5AFC">
        <w:trPr>
          <w:trHeight w:val="315"/>
          <w:jc w:val="center"/>
        </w:trPr>
        <w:tc>
          <w:tcPr>
            <w:tcW w:w="1555" w:type="dxa"/>
            <w:shd w:val="clear" w:color="auto" w:fill="auto"/>
            <w:vAlign w:val="center"/>
          </w:tcPr>
          <w:p w:rsidR="00C6174C" w:rsidRPr="00C6174C" w:rsidRDefault="007B7854" w:rsidP="00C6174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Заочна </w:t>
            </w:r>
          </w:p>
        </w:tc>
        <w:tc>
          <w:tcPr>
            <w:tcW w:w="717"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2</w:t>
            </w:r>
          </w:p>
        </w:tc>
        <w:tc>
          <w:tcPr>
            <w:tcW w:w="625"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lang w:val="en-US"/>
              </w:rPr>
            </w:pPr>
            <w:r w:rsidRPr="00C6174C">
              <w:rPr>
                <w:rFonts w:ascii="Times New Roman" w:hAnsi="Times New Roman" w:cs="Times New Roman"/>
                <w:color w:val="000000"/>
                <w:sz w:val="24"/>
                <w:szCs w:val="24"/>
                <w:lang w:val="en-US"/>
              </w:rPr>
              <w:t>4</w:t>
            </w:r>
          </w:p>
        </w:tc>
        <w:tc>
          <w:tcPr>
            <w:tcW w:w="1190" w:type="dxa"/>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4</w:t>
            </w:r>
          </w:p>
        </w:tc>
        <w:tc>
          <w:tcPr>
            <w:tcW w:w="993" w:type="dxa"/>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120</w:t>
            </w:r>
          </w:p>
        </w:tc>
        <w:tc>
          <w:tcPr>
            <w:tcW w:w="567"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6</w:t>
            </w:r>
          </w:p>
        </w:tc>
        <w:tc>
          <w:tcPr>
            <w:tcW w:w="567"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567"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567"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10</w:t>
            </w:r>
          </w:p>
        </w:tc>
        <w:tc>
          <w:tcPr>
            <w:tcW w:w="680"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104</w:t>
            </w:r>
          </w:p>
        </w:tc>
        <w:tc>
          <w:tcPr>
            <w:tcW w:w="454"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1334" w:type="dxa"/>
            <w:shd w:val="clear" w:color="auto" w:fill="auto"/>
            <w:vAlign w:val="center"/>
          </w:tcPr>
          <w:p w:rsidR="00C6174C" w:rsidRPr="00C6174C" w:rsidRDefault="00C6174C"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залік</w:t>
            </w:r>
          </w:p>
        </w:tc>
      </w:tr>
    </w:tbl>
    <w:p w:rsidR="00C6174C" w:rsidRPr="00C6174C" w:rsidRDefault="00C6174C" w:rsidP="00C6174C">
      <w:pPr>
        <w:pStyle w:val="Style15"/>
        <w:widowControl/>
        <w:jc w:val="center"/>
        <w:rPr>
          <w:b/>
          <w:i/>
        </w:rPr>
      </w:pPr>
    </w:p>
    <w:p w:rsidR="0088367F" w:rsidRPr="00C6174C" w:rsidRDefault="0088367F" w:rsidP="00C6174C">
      <w:pPr>
        <w:spacing w:after="0" w:line="240" w:lineRule="auto"/>
        <w:ind w:firstLine="709"/>
        <w:jc w:val="center"/>
        <w:rPr>
          <w:rFonts w:ascii="Times New Roman" w:hAnsi="Times New Roman" w:cs="Times New Roman"/>
          <w:b/>
          <w:bCs/>
          <w:color w:val="000000" w:themeColor="text1"/>
          <w:kern w:val="24"/>
          <w:sz w:val="24"/>
          <w:szCs w:val="24"/>
        </w:rPr>
        <w:sectPr w:rsidR="0088367F" w:rsidRPr="00C6174C" w:rsidSect="00C6174C">
          <w:pgSz w:w="11906" w:h="16838"/>
          <w:pgMar w:top="720" w:right="720" w:bottom="720" w:left="720" w:header="708" w:footer="708" w:gutter="0"/>
          <w:cols w:space="708"/>
          <w:docGrid w:linePitch="360"/>
        </w:sectPr>
      </w:pPr>
    </w:p>
    <w:p w:rsidR="000446C5" w:rsidRPr="00C6174C" w:rsidRDefault="00DA6E5F" w:rsidP="00C6174C">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lastRenderedPageBreak/>
        <w:t>5</w:t>
      </w:r>
      <w:r w:rsidR="0088367F" w:rsidRPr="00C6174C">
        <w:rPr>
          <w:rFonts w:ascii="Times New Roman" w:hAnsi="Times New Roman" w:cs="Times New Roman"/>
          <w:b/>
          <w:bCs/>
          <w:color w:val="000000" w:themeColor="text1"/>
          <w:kern w:val="24"/>
          <w:sz w:val="24"/>
          <w:szCs w:val="24"/>
        </w:rPr>
        <w:t>.2. Дидактична карта навчальної дисципліни</w:t>
      </w:r>
    </w:p>
    <w:tbl>
      <w:tblPr>
        <w:tblW w:w="530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3"/>
        <w:gridCol w:w="1031"/>
        <w:gridCol w:w="654"/>
        <w:gridCol w:w="648"/>
        <w:gridCol w:w="654"/>
        <w:gridCol w:w="654"/>
        <w:gridCol w:w="1457"/>
        <w:gridCol w:w="1492"/>
        <w:gridCol w:w="566"/>
        <w:gridCol w:w="568"/>
        <w:gridCol w:w="568"/>
        <w:gridCol w:w="613"/>
        <w:gridCol w:w="1436"/>
      </w:tblGrid>
      <w:tr w:rsidR="00C6174C" w:rsidRPr="00C6174C" w:rsidTr="00B86C21">
        <w:trPr>
          <w:cantSplit/>
          <w:jc w:val="right"/>
        </w:trPr>
        <w:tc>
          <w:tcPr>
            <w:tcW w:w="1507" w:type="pct"/>
            <w:vMerge w:val="restart"/>
          </w:tcPr>
          <w:p w:rsidR="00C6174C" w:rsidRPr="00C6174C" w:rsidRDefault="000446C5" w:rsidP="00C6174C">
            <w:pPr>
              <w:spacing w:after="0" w:line="240" w:lineRule="auto"/>
              <w:jc w:val="center"/>
              <w:rPr>
                <w:rFonts w:ascii="Times New Roman" w:hAnsi="Times New Roman" w:cs="Times New Roman"/>
                <w:sz w:val="24"/>
                <w:szCs w:val="24"/>
              </w:rPr>
            </w:pPr>
            <w:r w:rsidRPr="00C6174C">
              <w:rPr>
                <w:rFonts w:ascii="Times New Roman" w:eastAsia="Times New Roman" w:hAnsi="Times New Roman" w:cs="Times New Roman"/>
                <w:sz w:val="24"/>
                <w:szCs w:val="24"/>
                <w:lang w:eastAsia="ru-RU"/>
              </w:rPr>
              <w:br w:type="page"/>
            </w:r>
            <w:r w:rsidR="00C6174C" w:rsidRPr="00C6174C">
              <w:rPr>
                <w:rFonts w:ascii="Times New Roman" w:hAnsi="Times New Roman" w:cs="Times New Roman"/>
                <w:sz w:val="24"/>
                <w:szCs w:val="24"/>
              </w:rPr>
              <w:t>Назви змістових модулів і тем</w:t>
            </w:r>
          </w:p>
        </w:tc>
        <w:tc>
          <w:tcPr>
            <w:tcW w:w="3493" w:type="pct"/>
            <w:gridSpan w:val="12"/>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Кількість годин</w:t>
            </w:r>
          </w:p>
        </w:tc>
      </w:tr>
      <w:tr w:rsidR="00B86C21" w:rsidRPr="00C6174C" w:rsidTr="00276475">
        <w:trPr>
          <w:cantSplit/>
          <w:jc w:val="right"/>
        </w:trPr>
        <w:tc>
          <w:tcPr>
            <w:tcW w:w="1507" w:type="pct"/>
            <w:vMerge/>
          </w:tcPr>
          <w:p w:rsidR="00C6174C" w:rsidRPr="00C6174C" w:rsidRDefault="00C6174C" w:rsidP="00C6174C">
            <w:pPr>
              <w:spacing w:after="0" w:line="240" w:lineRule="auto"/>
              <w:jc w:val="center"/>
              <w:rPr>
                <w:rFonts w:ascii="Times New Roman" w:hAnsi="Times New Roman" w:cs="Times New Roman"/>
                <w:sz w:val="24"/>
                <w:szCs w:val="24"/>
              </w:rPr>
            </w:pPr>
          </w:p>
        </w:tc>
        <w:tc>
          <w:tcPr>
            <w:tcW w:w="1722" w:type="pct"/>
            <w:gridSpan w:val="6"/>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денна форма</w:t>
            </w:r>
          </w:p>
        </w:tc>
        <w:tc>
          <w:tcPr>
            <w:tcW w:w="1771" w:type="pct"/>
            <w:gridSpan w:val="6"/>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заочна форма</w:t>
            </w:r>
          </w:p>
        </w:tc>
      </w:tr>
      <w:tr w:rsidR="00B86C21" w:rsidRPr="00C6174C" w:rsidTr="00B86C21">
        <w:trPr>
          <w:cantSplit/>
          <w:jc w:val="right"/>
        </w:trPr>
        <w:tc>
          <w:tcPr>
            <w:tcW w:w="1507" w:type="pct"/>
            <w:vMerge/>
          </w:tcPr>
          <w:p w:rsidR="00C6174C" w:rsidRPr="00C6174C" w:rsidRDefault="00C6174C" w:rsidP="00C6174C">
            <w:pPr>
              <w:spacing w:after="0" w:line="240" w:lineRule="auto"/>
              <w:jc w:val="center"/>
              <w:rPr>
                <w:rFonts w:ascii="Times New Roman" w:hAnsi="Times New Roman" w:cs="Times New Roman"/>
                <w:sz w:val="24"/>
                <w:szCs w:val="24"/>
              </w:rPr>
            </w:pPr>
          </w:p>
        </w:tc>
        <w:tc>
          <w:tcPr>
            <w:tcW w:w="348" w:type="pct"/>
            <w:vMerge w:val="restart"/>
            <w:shd w:val="clear" w:color="auto" w:fill="auto"/>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 xml:space="preserve">усього </w:t>
            </w:r>
          </w:p>
        </w:tc>
        <w:tc>
          <w:tcPr>
            <w:tcW w:w="1374" w:type="pct"/>
            <w:gridSpan w:val="5"/>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у тому числі</w:t>
            </w:r>
          </w:p>
        </w:tc>
        <w:tc>
          <w:tcPr>
            <w:tcW w:w="504" w:type="pct"/>
            <w:vMerge w:val="restart"/>
            <w:shd w:val="clear" w:color="auto" w:fill="auto"/>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 xml:space="preserve">усього </w:t>
            </w:r>
          </w:p>
        </w:tc>
        <w:tc>
          <w:tcPr>
            <w:tcW w:w="1267" w:type="pct"/>
            <w:gridSpan w:val="5"/>
            <w:shd w:val="clear" w:color="auto" w:fill="auto"/>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у тому числі</w:t>
            </w:r>
          </w:p>
        </w:tc>
      </w:tr>
      <w:tr w:rsidR="00276475" w:rsidRPr="00C6174C" w:rsidTr="00276475">
        <w:trPr>
          <w:cantSplit/>
          <w:jc w:val="right"/>
        </w:trPr>
        <w:tc>
          <w:tcPr>
            <w:tcW w:w="1507" w:type="pct"/>
            <w:vMerge/>
          </w:tcPr>
          <w:p w:rsidR="00276475" w:rsidRPr="00C6174C" w:rsidRDefault="00276475" w:rsidP="00C6174C">
            <w:pPr>
              <w:spacing w:after="0" w:line="240" w:lineRule="auto"/>
              <w:jc w:val="center"/>
              <w:rPr>
                <w:rFonts w:ascii="Times New Roman" w:hAnsi="Times New Roman" w:cs="Times New Roman"/>
                <w:sz w:val="24"/>
                <w:szCs w:val="24"/>
              </w:rPr>
            </w:pPr>
          </w:p>
        </w:tc>
        <w:tc>
          <w:tcPr>
            <w:tcW w:w="348" w:type="pct"/>
            <w:vMerge/>
            <w:shd w:val="clear" w:color="auto" w:fill="auto"/>
          </w:tcPr>
          <w:p w:rsidR="00276475" w:rsidRPr="00C6174C" w:rsidRDefault="00276475" w:rsidP="00C6174C">
            <w:pPr>
              <w:spacing w:after="0" w:line="240" w:lineRule="auto"/>
              <w:jc w:val="center"/>
              <w:rPr>
                <w:rFonts w:ascii="Times New Roman" w:hAnsi="Times New Roman" w:cs="Times New Roman"/>
                <w:sz w:val="24"/>
                <w:szCs w:val="24"/>
              </w:rPr>
            </w:pPr>
          </w:p>
        </w:tc>
        <w:tc>
          <w:tcPr>
            <w:tcW w:w="221" w:type="pct"/>
            <w:shd w:val="clear" w:color="auto" w:fill="auto"/>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л</w:t>
            </w:r>
          </w:p>
        </w:tc>
        <w:tc>
          <w:tcPr>
            <w:tcW w:w="219" w:type="pct"/>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п</w:t>
            </w:r>
          </w:p>
        </w:tc>
        <w:tc>
          <w:tcPr>
            <w:tcW w:w="221" w:type="pct"/>
          </w:tcPr>
          <w:p w:rsidR="00276475" w:rsidRPr="00C6174C" w:rsidRDefault="00276475" w:rsidP="00C6174C">
            <w:pPr>
              <w:spacing w:after="0" w:line="240" w:lineRule="auto"/>
              <w:jc w:val="center"/>
              <w:rPr>
                <w:rFonts w:ascii="Times New Roman" w:hAnsi="Times New Roman" w:cs="Times New Roman"/>
                <w:sz w:val="24"/>
                <w:szCs w:val="24"/>
              </w:rPr>
            </w:pPr>
            <w:proofErr w:type="spellStart"/>
            <w:r w:rsidRPr="00C6174C">
              <w:rPr>
                <w:rFonts w:ascii="Times New Roman" w:hAnsi="Times New Roman" w:cs="Times New Roman"/>
                <w:sz w:val="24"/>
                <w:szCs w:val="24"/>
              </w:rPr>
              <w:t>лаб</w:t>
            </w:r>
            <w:proofErr w:type="spellEnd"/>
          </w:p>
        </w:tc>
        <w:tc>
          <w:tcPr>
            <w:tcW w:w="221" w:type="pct"/>
          </w:tcPr>
          <w:p w:rsidR="00276475" w:rsidRPr="00C6174C" w:rsidRDefault="00276475" w:rsidP="00C6174C">
            <w:pPr>
              <w:spacing w:after="0" w:line="240" w:lineRule="auto"/>
              <w:jc w:val="center"/>
              <w:rPr>
                <w:rFonts w:ascii="Times New Roman" w:hAnsi="Times New Roman" w:cs="Times New Roman"/>
                <w:sz w:val="24"/>
                <w:szCs w:val="24"/>
              </w:rPr>
            </w:pPr>
            <w:proofErr w:type="spellStart"/>
            <w:r w:rsidRPr="00C6174C">
              <w:rPr>
                <w:rFonts w:ascii="Times New Roman" w:hAnsi="Times New Roman" w:cs="Times New Roman"/>
                <w:sz w:val="24"/>
                <w:szCs w:val="24"/>
              </w:rPr>
              <w:t>інд</w:t>
            </w:r>
            <w:proofErr w:type="spellEnd"/>
          </w:p>
        </w:tc>
        <w:tc>
          <w:tcPr>
            <w:tcW w:w="492" w:type="pct"/>
          </w:tcPr>
          <w:p w:rsidR="00276475" w:rsidRPr="00C6174C" w:rsidRDefault="00276475" w:rsidP="00276475">
            <w:pPr>
              <w:spacing w:after="0" w:line="240" w:lineRule="auto"/>
              <w:jc w:val="center"/>
              <w:rPr>
                <w:rFonts w:ascii="Times New Roman" w:hAnsi="Times New Roman" w:cs="Times New Roman"/>
                <w:sz w:val="24"/>
                <w:szCs w:val="24"/>
              </w:rPr>
            </w:pPr>
            <w:proofErr w:type="spellStart"/>
            <w:r w:rsidRPr="00C6174C">
              <w:rPr>
                <w:rFonts w:ascii="Times New Roman" w:hAnsi="Times New Roman" w:cs="Times New Roman"/>
                <w:sz w:val="24"/>
                <w:szCs w:val="24"/>
              </w:rPr>
              <w:t>с.р</w:t>
            </w:r>
            <w:proofErr w:type="spellEnd"/>
            <w:r w:rsidRPr="00C6174C">
              <w:rPr>
                <w:rFonts w:ascii="Times New Roman" w:hAnsi="Times New Roman" w:cs="Times New Roman"/>
                <w:sz w:val="24"/>
                <w:szCs w:val="24"/>
              </w:rPr>
              <w:t>.</w:t>
            </w:r>
          </w:p>
        </w:tc>
        <w:tc>
          <w:tcPr>
            <w:tcW w:w="504" w:type="pct"/>
            <w:vMerge/>
            <w:shd w:val="clear" w:color="auto" w:fill="auto"/>
          </w:tcPr>
          <w:p w:rsidR="00276475" w:rsidRPr="00C6174C" w:rsidRDefault="00276475" w:rsidP="00C6174C">
            <w:pPr>
              <w:spacing w:after="0" w:line="240" w:lineRule="auto"/>
              <w:jc w:val="center"/>
              <w:rPr>
                <w:rFonts w:ascii="Times New Roman" w:hAnsi="Times New Roman" w:cs="Times New Roman"/>
                <w:sz w:val="24"/>
                <w:szCs w:val="24"/>
              </w:rPr>
            </w:pPr>
          </w:p>
        </w:tc>
        <w:tc>
          <w:tcPr>
            <w:tcW w:w="191" w:type="pct"/>
            <w:shd w:val="clear" w:color="auto" w:fill="auto"/>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л</w:t>
            </w:r>
          </w:p>
        </w:tc>
        <w:tc>
          <w:tcPr>
            <w:tcW w:w="192" w:type="pct"/>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п</w:t>
            </w:r>
          </w:p>
        </w:tc>
        <w:tc>
          <w:tcPr>
            <w:tcW w:w="192" w:type="pct"/>
          </w:tcPr>
          <w:p w:rsidR="00276475" w:rsidRPr="00C6174C" w:rsidRDefault="00276475" w:rsidP="00C6174C">
            <w:pPr>
              <w:spacing w:after="0" w:line="240" w:lineRule="auto"/>
              <w:jc w:val="center"/>
              <w:rPr>
                <w:rFonts w:ascii="Times New Roman" w:hAnsi="Times New Roman" w:cs="Times New Roman"/>
                <w:sz w:val="24"/>
                <w:szCs w:val="24"/>
              </w:rPr>
            </w:pPr>
            <w:proofErr w:type="spellStart"/>
            <w:r w:rsidRPr="00C6174C">
              <w:rPr>
                <w:rFonts w:ascii="Times New Roman" w:hAnsi="Times New Roman" w:cs="Times New Roman"/>
                <w:sz w:val="24"/>
                <w:szCs w:val="24"/>
              </w:rPr>
              <w:t>лаб</w:t>
            </w:r>
            <w:proofErr w:type="spellEnd"/>
          </w:p>
        </w:tc>
        <w:tc>
          <w:tcPr>
            <w:tcW w:w="207" w:type="pct"/>
          </w:tcPr>
          <w:p w:rsidR="00276475" w:rsidRPr="00C6174C" w:rsidRDefault="00276475" w:rsidP="00C6174C">
            <w:pPr>
              <w:spacing w:after="0" w:line="240" w:lineRule="auto"/>
              <w:jc w:val="center"/>
              <w:rPr>
                <w:rFonts w:ascii="Times New Roman" w:hAnsi="Times New Roman" w:cs="Times New Roman"/>
                <w:sz w:val="24"/>
                <w:szCs w:val="24"/>
              </w:rPr>
            </w:pPr>
            <w:proofErr w:type="spellStart"/>
            <w:r w:rsidRPr="00C6174C">
              <w:rPr>
                <w:rFonts w:ascii="Times New Roman" w:hAnsi="Times New Roman" w:cs="Times New Roman"/>
                <w:sz w:val="24"/>
                <w:szCs w:val="24"/>
              </w:rPr>
              <w:t>інд</w:t>
            </w:r>
            <w:proofErr w:type="spellEnd"/>
          </w:p>
        </w:tc>
        <w:tc>
          <w:tcPr>
            <w:tcW w:w="485" w:type="pct"/>
          </w:tcPr>
          <w:p w:rsidR="00276475" w:rsidRPr="00C6174C" w:rsidRDefault="00276475" w:rsidP="00C6174C">
            <w:pPr>
              <w:spacing w:after="0" w:line="240" w:lineRule="auto"/>
              <w:jc w:val="center"/>
              <w:rPr>
                <w:rFonts w:ascii="Times New Roman" w:hAnsi="Times New Roman" w:cs="Times New Roman"/>
                <w:sz w:val="24"/>
                <w:szCs w:val="24"/>
              </w:rPr>
            </w:pPr>
            <w:proofErr w:type="spellStart"/>
            <w:r w:rsidRPr="00C6174C">
              <w:rPr>
                <w:rFonts w:ascii="Times New Roman" w:hAnsi="Times New Roman" w:cs="Times New Roman"/>
                <w:sz w:val="24"/>
                <w:szCs w:val="24"/>
              </w:rPr>
              <w:t>с.р</w:t>
            </w:r>
            <w:proofErr w:type="spellEnd"/>
            <w:r w:rsidRPr="00C6174C">
              <w:rPr>
                <w:rFonts w:ascii="Times New Roman" w:hAnsi="Times New Roman" w:cs="Times New Roman"/>
                <w:sz w:val="24"/>
                <w:szCs w:val="24"/>
              </w:rPr>
              <w:t>.</w:t>
            </w:r>
          </w:p>
        </w:tc>
      </w:tr>
      <w:tr w:rsidR="00B86C21" w:rsidRPr="00C6174C" w:rsidTr="00B86C21">
        <w:trPr>
          <w:jc w:val="right"/>
        </w:trPr>
        <w:tc>
          <w:tcPr>
            <w:tcW w:w="1507"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1</w:t>
            </w:r>
          </w:p>
        </w:tc>
        <w:tc>
          <w:tcPr>
            <w:tcW w:w="348" w:type="pct"/>
            <w:shd w:val="clear" w:color="auto" w:fill="auto"/>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2</w:t>
            </w:r>
          </w:p>
        </w:tc>
        <w:tc>
          <w:tcPr>
            <w:tcW w:w="221" w:type="pct"/>
            <w:shd w:val="clear" w:color="auto" w:fill="auto"/>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3</w:t>
            </w:r>
          </w:p>
        </w:tc>
        <w:tc>
          <w:tcPr>
            <w:tcW w:w="219"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4</w:t>
            </w:r>
          </w:p>
        </w:tc>
        <w:tc>
          <w:tcPr>
            <w:tcW w:w="221"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5</w:t>
            </w:r>
          </w:p>
        </w:tc>
        <w:tc>
          <w:tcPr>
            <w:tcW w:w="221"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6</w:t>
            </w:r>
          </w:p>
        </w:tc>
        <w:tc>
          <w:tcPr>
            <w:tcW w:w="492"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7</w:t>
            </w:r>
          </w:p>
        </w:tc>
        <w:tc>
          <w:tcPr>
            <w:tcW w:w="504" w:type="pct"/>
            <w:shd w:val="clear" w:color="auto" w:fill="auto"/>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8</w:t>
            </w:r>
          </w:p>
        </w:tc>
        <w:tc>
          <w:tcPr>
            <w:tcW w:w="191" w:type="pct"/>
            <w:shd w:val="clear" w:color="auto" w:fill="auto"/>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9</w:t>
            </w:r>
          </w:p>
        </w:tc>
        <w:tc>
          <w:tcPr>
            <w:tcW w:w="192"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10</w:t>
            </w:r>
          </w:p>
        </w:tc>
        <w:tc>
          <w:tcPr>
            <w:tcW w:w="192"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11</w:t>
            </w:r>
          </w:p>
        </w:tc>
        <w:tc>
          <w:tcPr>
            <w:tcW w:w="207"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12</w:t>
            </w:r>
          </w:p>
        </w:tc>
        <w:tc>
          <w:tcPr>
            <w:tcW w:w="485" w:type="pct"/>
          </w:tcPr>
          <w:p w:rsidR="00C6174C" w:rsidRPr="00C6174C" w:rsidRDefault="00C6174C" w:rsidP="00C6174C">
            <w:pPr>
              <w:spacing w:after="0" w:line="240" w:lineRule="auto"/>
              <w:jc w:val="center"/>
              <w:rPr>
                <w:rFonts w:ascii="Times New Roman" w:hAnsi="Times New Roman" w:cs="Times New Roman"/>
                <w:bCs/>
                <w:sz w:val="24"/>
                <w:szCs w:val="24"/>
              </w:rPr>
            </w:pPr>
            <w:r w:rsidRPr="00C6174C">
              <w:rPr>
                <w:rFonts w:ascii="Times New Roman" w:hAnsi="Times New Roman" w:cs="Times New Roman"/>
                <w:bCs/>
                <w:sz w:val="24"/>
                <w:szCs w:val="24"/>
              </w:rPr>
              <w:t>13</w:t>
            </w:r>
          </w:p>
        </w:tc>
      </w:tr>
      <w:tr w:rsidR="00C6174C" w:rsidRPr="00C6174C" w:rsidTr="00B86C21">
        <w:trPr>
          <w:cantSplit/>
          <w:trHeight w:val="257"/>
          <w:jc w:val="right"/>
        </w:trPr>
        <w:tc>
          <w:tcPr>
            <w:tcW w:w="5000" w:type="pct"/>
            <w:gridSpan w:val="13"/>
            <w:tcBorders>
              <w:bottom w:val="single" w:sz="4" w:space="0" w:color="auto"/>
            </w:tcBorders>
          </w:tcPr>
          <w:p w:rsidR="00C6174C" w:rsidRPr="00C6174C" w:rsidRDefault="00C6174C" w:rsidP="00C6174C">
            <w:pPr>
              <w:spacing w:after="0" w:line="240" w:lineRule="auto"/>
              <w:jc w:val="center"/>
              <w:rPr>
                <w:rFonts w:ascii="Times New Roman" w:hAnsi="Times New Roman" w:cs="Times New Roman"/>
                <w:b/>
                <w:bCs/>
                <w:sz w:val="24"/>
                <w:szCs w:val="24"/>
              </w:rPr>
            </w:pPr>
            <w:r w:rsidRPr="00C6174C">
              <w:rPr>
                <w:rFonts w:ascii="Times New Roman" w:hAnsi="Times New Roman" w:cs="Times New Roman"/>
                <w:b/>
                <w:bCs/>
                <w:sz w:val="24"/>
                <w:szCs w:val="24"/>
              </w:rPr>
              <w:t>Змістовий модуль 1</w:t>
            </w:r>
            <w:r w:rsidRPr="00C6174C">
              <w:rPr>
                <w:rFonts w:ascii="Times New Roman" w:hAnsi="Times New Roman" w:cs="Times New Roman"/>
                <w:sz w:val="24"/>
                <w:szCs w:val="24"/>
              </w:rPr>
              <w:t>.</w:t>
            </w:r>
            <w:r w:rsidRPr="00C6174C">
              <w:rPr>
                <w:rFonts w:ascii="Times New Roman" w:hAnsi="Times New Roman" w:cs="Times New Roman"/>
                <w:b/>
                <w:i/>
                <w:sz w:val="24"/>
                <w:szCs w:val="24"/>
              </w:rPr>
              <w:t xml:space="preserve"> Електронні засоби навчального призначення</w:t>
            </w:r>
          </w:p>
        </w:tc>
      </w:tr>
      <w:tr w:rsidR="00276475" w:rsidRPr="00C6174C" w:rsidTr="00276475">
        <w:trPr>
          <w:jc w:val="right"/>
        </w:trPr>
        <w:tc>
          <w:tcPr>
            <w:tcW w:w="1507" w:type="pct"/>
          </w:tcPr>
          <w:p w:rsidR="00276475" w:rsidRPr="00C6174C" w:rsidRDefault="00276475" w:rsidP="00C6174C">
            <w:pPr>
              <w:tabs>
                <w:tab w:val="left" w:pos="284"/>
                <w:tab w:val="left" w:pos="567"/>
              </w:tabs>
              <w:spacing w:after="0" w:line="240" w:lineRule="auto"/>
              <w:ind w:firstLine="34"/>
              <w:jc w:val="both"/>
              <w:rPr>
                <w:rFonts w:ascii="Times New Roman" w:hAnsi="Times New Roman" w:cs="Times New Roman"/>
                <w:color w:val="000000"/>
                <w:sz w:val="24"/>
                <w:szCs w:val="24"/>
              </w:rPr>
            </w:pPr>
            <w:r w:rsidRPr="00C6174C">
              <w:rPr>
                <w:rFonts w:ascii="Times New Roman" w:hAnsi="Times New Roman" w:cs="Times New Roman"/>
                <w:b/>
                <w:bCs/>
                <w:color w:val="000000"/>
                <w:sz w:val="24"/>
                <w:szCs w:val="24"/>
              </w:rPr>
              <w:t>Тема 1.</w:t>
            </w:r>
            <w:r w:rsidRPr="00C6174C">
              <w:rPr>
                <w:rFonts w:ascii="Times New Roman" w:hAnsi="Times New Roman" w:cs="Times New Roman"/>
                <w:bCs/>
                <w:color w:val="000000"/>
                <w:sz w:val="24"/>
                <w:szCs w:val="24"/>
              </w:rPr>
              <w:t xml:space="preserve"> </w:t>
            </w:r>
            <w:r w:rsidRPr="00C6174C">
              <w:rPr>
                <w:rFonts w:ascii="Times New Roman" w:hAnsi="Times New Roman" w:cs="Times New Roman"/>
                <w:color w:val="000000"/>
                <w:sz w:val="24"/>
                <w:szCs w:val="24"/>
              </w:rPr>
              <w:t xml:space="preserve"> </w:t>
            </w:r>
            <w:r w:rsidRPr="00C6174C">
              <w:rPr>
                <w:rFonts w:ascii="Times New Roman" w:hAnsi="Times New Roman" w:cs="Times New Roman"/>
                <w:sz w:val="24"/>
                <w:szCs w:val="24"/>
              </w:rPr>
              <w:t>Програмно-методичний комплекс "Математика, 5-6 клас"</w:t>
            </w:r>
          </w:p>
        </w:tc>
        <w:tc>
          <w:tcPr>
            <w:tcW w:w="348"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p>
        </w:tc>
        <w:tc>
          <w:tcPr>
            <w:tcW w:w="22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1</w:t>
            </w:r>
          </w:p>
        </w:tc>
        <w:tc>
          <w:tcPr>
            <w:tcW w:w="219"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221"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2</w:t>
            </w:r>
          </w:p>
        </w:tc>
        <w:tc>
          <w:tcPr>
            <w:tcW w:w="221"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492"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4</w:t>
            </w:r>
          </w:p>
        </w:tc>
        <w:tc>
          <w:tcPr>
            <w:tcW w:w="504"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9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0,5</w:t>
            </w:r>
          </w:p>
        </w:tc>
        <w:tc>
          <w:tcPr>
            <w:tcW w:w="192"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192"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207"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485"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8</w:t>
            </w:r>
          </w:p>
        </w:tc>
      </w:tr>
      <w:tr w:rsidR="00276475" w:rsidRPr="00C6174C" w:rsidTr="00276475">
        <w:trPr>
          <w:jc w:val="right"/>
        </w:trPr>
        <w:tc>
          <w:tcPr>
            <w:tcW w:w="1507" w:type="pct"/>
          </w:tcPr>
          <w:p w:rsidR="00276475" w:rsidRPr="00C6174C" w:rsidRDefault="00276475" w:rsidP="00C6174C">
            <w:pPr>
              <w:tabs>
                <w:tab w:val="left" w:pos="284"/>
                <w:tab w:val="left" w:pos="567"/>
              </w:tabs>
              <w:spacing w:after="0" w:line="240" w:lineRule="auto"/>
              <w:jc w:val="both"/>
              <w:rPr>
                <w:rFonts w:ascii="Times New Roman" w:hAnsi="Times New Roman" w:cs="Times New Roman"/>
                <w:color w:val="000000"/>
                <w:sz w:val="24"/>
                <w:szCs w:val="24"/>
              </w:rPr>
            </w:pPr>
            <w:r w:rsidRPr="00C6174C">
              <w:rPr>
                <w:rFonts w:ascii="Times New Roman" w:hAnsi="Times New Roman" w:cs="Times New Roman"/>
                <w:b/>
                <w:bCs/>
                <w:color w:val="000000"/>
                <w:sz w:val="24"/>
                <w:szCs w:val="24"/>
              </w:rPr>
              <w:t>Тема 2</w:t>
            </w:r>
            <w:r w:rsidRPr="00C6174C">
              <w:rPr>
                <w:rFonts w:ascii="Times New Roman" w:hAnsi="Times New Roman" w:cs="Times New Roman"/>
                <w:color w:val="000000"/>
                <w:sz w:val="24"/>
                <w:szCs w:val="24"/>
              </w:rPr>
              <w:t xml:space="preserve"> </w:t>
            </w:r>
            <w:r w:rsidRPr="00C6174C">
              <w:rPr>
                <w:rFonts w:ascii="Times New Roman" w:hAnsi="Times New Roman" w:cs="Times New Roman"/>
                <w:sz w:val="24"/>
                <w:szCs w:val="24"/>
              </w:rPr>
              <w:t xml:space="preserve">Бібліотека електронних </w:t>
            </w:r>
            <w:proofErr w:type="spellStart"/>
            <w:r w:rsidRPr="00C6174C">
              <w:rPr>
                <w:rFonts w:ascii="Times New Roman" w:hAnsi="Times New Roman" w:cs="Times New Roman"/>
                <w:sz w:val="24"/>
                <w:szCs w:val="24"/>
              </w:rPr>
              <w:t>наочно</w:t>
            </w:r>
            <w:r w:rsidRPr="00C6174C">
              <w:rPr>
                <w:rFonts w:ascii="Times New Roman" w:hAnsi="Times New Roman" w:cs="Times New Roman"/>
                <w:sz w:val="24"/>
                <w:szCs w:val="24"/>
              </w:rPr>
              <w:softHyphen/>
              <w:t>стей</w:t>
            </w:r>
            <w:proofErr w:type="spellEnd"/>
            <w:r w:rsidRPr="00C6174C">
              <w:rPr>
                <w:rFonts w:ascii="Times New Roman" w:hAnsi="Times New Roman" w:cs="Times New Roman"/>
                <w:sz w:val="24"/>
                <w:szCs w:val="24"/>
              </w:rPr>
              <w:t xml:space="preserve"> «Алгебра, 7-9 клас»</w:t>
            </w:r>
          </w:p>
        </w:tc>
        <w:tc>
          <w:tcPr>
            <w:tcW w:w="348"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2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1</w:t>
            </w:r>
          </w:p>
        </w:tc>
        <w:tc>
          <w:tcPr>
            <w:tcW w:w="219"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221"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2</w:t>
            </w:r>
          </w:p>
        </w:tc>
        <w:tc>
          <w:tcPr>
            <w:tcW w:w="221"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492"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4</w:t>
            </w:r>
          </w:p>
        </w:tc>
        <w:tc>
          <w:tcPr>
            <w:tcW w:w="504"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8,5 </w:t>
            </w:r>
          </w:p>
        </w:tc>
        <w:tc>
          <w:tcPr>
            <w:tcW w:w="19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0,5</w:t>
            </w:r>
          </w:p>
        </w:tc>
        <w:tc>
          <w:tcPr>
            <w:tcW w:w="192"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192"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207"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485"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8</w:t>
            </w:r>
          </w:p>
        </w:tc>
      </w:tr>
      <w:tr w:rsidR="00276475" w:rsidRPr="00C6174C" w:rsidTr="00276475">
        <w:trPr>
          <w:jc w:val="right"/>
        </w:trPr>
        <w:tc>
          <w:tcPr>
            <w:tcW w:w="1507" w:type="pct"/>
          </w:tcPr>
          <w:p w:rsidR="00276475" w:rsidRPr="00C6174C" w:rsidRDefault="00276475" w:rsidP="00C6174C">
            <w:pPr>
              <w:tabs>
                <w:tab w:val="left" w:pos="284"/>
                <w:tab w:val="left" w:pos="567"/>
              </w:tabs>
              <w:spacing w:after="0" w:line="240" w:lineRule="auto"/>
              <w:ind w:firstLine="34"/>
              <w:jc w:val="both"/>
              <w:rPr>
                <w:rFonts w:ascii="Times New Roman" w:hAnsi="Times New Roman" w:cs="Times New Roman"/>
                <w:color w:val="000000"/>
                <w:sz w:val="24"/>
                <w:szCs w:val="24"/>
              </w:rPr>
            </w:pPr>
            <w:r w:rsidRPr="00C6174C">
              <w:rPr>
                <w:rFonts w:ascii="Times New Roman" w:hAnsi="Times New Roman" w:cs="Times New Roman"/>
                <w:b/>
                <w:color w:val="000000"/>
                <w:sz w:val="24"/>
                <w:szCs w:val="24"/>
              </w:rPr>
              <w:t>Тема 3.</w:t>
            </w:r>
            <w:r w:rsidRPr="00C6174C">
              <w:rPr>
                <w:rFonts w:ascii="Times New Roman" w:hAnsi="Times New Roman" w:cs="Times New Roman"/>
                <w:color w:val="000000"/>
                <w:sz w:val="24"/>
                <w:szCs w:val="24"/>
              </w:rPr>
              <w:t xml:space="preserve"> </w:t>
            </w:r>
            <w:r w:rsidRPr="00C6174C">
              <w:rPr>
                <w:rFonts w:ascii="Times New Roman" w:hAnsi="Times New Roman" w:cs="Times New Roman"/>
                <w:sz w:val="24"/>
                <w:szCs w:val="24"/>
              </w:rPr>
              <w:t xml:space="preserve">Бібліотека електронних </w:t>
            </w:r>
            <w:proofErr w:type="spellStart"/>
            <w:r w:rsidRPr="00C6174C">
              <w:rPr>
                <w:rFonts w:ascii="Times New Roman" w:hAnsi="Times New Roman" w:cs="Times New Roman"/>
                <w:sz w:val="24"/>
                <w:szCs w:val="24"/>
              </w:rPr>
              <w:t>наочно</w:t>
            </w:r>
            <w:r w:rsidRPr="00C6174C">
              <w:rPr>
                <w:rFonts w:ascii="Times New Roman" w:hAnsi="Times New Roman" w:cs="Times New Roman"/>
                <w:sz w:val="24"/>
                <w:szCs w:val="24"/>
              </w:rPr>
              <w:softHyphen/>
              <w:t>стей</w:t>
            </w:r>
            <w:proofErr w:type="spellEnd"/>
            <w:r w:rsidRPr="00C6174C">
              <w:rPr>
                <w:rFonts w:ascii="Times New Roman" w:hAnsi="Times New Roman" w:cs="Times New Roman"/>
                <w:sz w:val="24"/>
                <w:szCs w:val="24"/>
              </w:rPr>
              <w:t xml:space="preserve"> «Геометрія, 7-9 клас»</w:t>
            </w:r>
          </w:p>
        </w:tc>
        <w:tc>
          <w:tcPr>
            <w:tcW w:w="348"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p>
        </w:tc>
        <w:tc>
          <w:tcPr>
            <w:tcW w:w="22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1</w:t>
            </w:r>
          </w:p>
        </w:tc>
        <w:tc>
          <w:tcPr>
            <w:tcW w:w="219"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221"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2</w:t>
            </w:r>
          </w:p>
        </w:tc>
        <w:tc>
          <w:tcPr>
            <w:tcW w:w="221"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492"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4</w:t>
            </w:r>
          </w:p>
        </w:tc>
        <w:tc>
          <w:tcPr>
            <w:tcW w:w="504"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8,5 </w:t>
            </w:r>
          </w:p>
        </w:tc>
        <w:tc>
          <w:tcPr>
            <w:tcW w:w="19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0,5</w:t>
            </w:r>
          </w:p>
        </w:tc>
        <w:tc>
          <w:tcPr>
            <w:tcW w:w="192"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192"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207"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485"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8</w:t>
            </w:r>
          </w:p>
        </w:tc>
      </w:tr>
      <w:tr w:rsidR="00276475" w:rsidRPr="00C6174C" w:rsidTr="00276475">
        <w:trPr>
          <w:jc w:val="right"/>
        </w:trPr>
        <w:tc>
          <w:tcPr>
            <w:tcW w:w="1507" w:type="pct"/>
            <w:vAlign w:val="center"/>
          </w:tcPr>
          <w:p w:rsidR="00276475" w:rsidRPr="00C6174C" w:rsidRDefault="00276475" w:rsidP="00C6174C">
            <w:pPr>
              <w:spacing w:after="0" w:line="240" w:lineRule="auto"/>
              <w:rPr>
                <w:rFonts w:ascii="Times New Roman" w:hAnsi="Times New Roman" w:cs="Times New Roman"/>
                <w:color w:val="000000"/>
                <w:sz w:val="24"/>
                <w:szCs w:val="24"/>
              </w:rPr>
            </w:pPr>
            <w:r w:rsidRPr="00C6174C">
              <w:rPr>
                <w:rFonts w:ascii="Times New Roman" w:hAnsi="Times New Roman" w:cs="Times New Roman"/>
                <w:b/>
                <w:color w:val="000000"/>
                <w:sz w:val="24"/>
                <w:szCs w:val="24"/>
              </w:rPr>
              <w:t>Тема 4.</w:t>
            </w:r>
            <w:r w:rsidRPr="00C6174C">
              <w:rPr>
                <w:rFonts w:ascii="Times New Roman" w:hAnsi="Times New Roman" w:cs="Times New Roman"/>
                <w:color w:val="000000"/>
                <w:sz w:val="24"/>
                <w:szCs w:val="24"/>
              </w:rPr>
              <w:t xml:space="preserve"> ППЗ «Геомет</w:t>
            </w:r>
            <w:r w:rsidRPr="00C6174C">
              <w:rPr>
                <w:rFonts w:ascii="Times New Roman" w:hAnsi="Times New Roman" w:cs="Times New Roman"/>
                <w:color w:val="000000"/>
                <w:sz w:val="24"/>
                <w:szCs w:val="24"/>
              </w:rPr>
              <w:softHyphen/>
              <w:t>рія, 10 клас» та «Гео</w:t>
            </w:r>
            <w:r w:rsidRPr="00C6174C">
              <w:rPr>
                <w:rFonts w:ascii="Times New Roman" w:hAnsi="Times New Roman" w:cs="Times New Roman"/>
                <w:color w:val="000000"/>
                <w:sz w:val="24"/>
                <w:szCs w:val="24"/>
              </w:rPr>
              <w:softHyphen/>
              <w:t>ме</w:t>
            </w:r>
            <w:r w:rsidRPr="00C6174C">
              <w:rPr>
                <w:rFonts w:ascii="Times New Roman" w:hAnsi="Times New Roman" w:cs="Times New Roman"/>
                <w:color w:val="000000"/>
                <w:sz w:val="24"/>
                <w:szCs w:val="24"/>
              </w:rPr>
              <w:softHyphen/>
              <w:t>т</w:t>
            </w:r>
            <w:r w:rsidRPr="00C6174C">
              <w:rPr>
                <w:rFonts w:ascii="Times New Roman" w:hAnsi="Times New Roman" w:cs="Times New Roman"/>
                <w:color w:val="000000"/>
                <w:sz w:val="24"/>
                <w:szCs w:val="24"/>
              </w:rPr>
              <w:softHyphen/>
              <w:t>рія, 11 клас»</w:t>
            </w:r>
          </w:p>
        </w:tc>
        <w:tc>
          <w:tcPr>
            <w:tcW w:w="348"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2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1</w:t>
            </w:r>
          </w:p>
        </w:tc>
        <w:tc>
          <w:tcPr>
            <w:tcW w:w="219"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221"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2</w:t>
            </w:r>
          </w:p>
        </w:tc>
        <w:tc>
          <w:tcPr>
            <w:tcW w:w="221"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492"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5</w:t>
            </w:r>
          </w:p>
        </w:tc>
        <w:tc>
          <w:tcPr>
            <w:tcW w:w="504"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p>
        </w:tc>
        <w:tc>
          <w:tcPr>
            <w:tcW w:w="19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192"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192"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207"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485"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8</w:t>
            </w:r>
          </w:p>
        </w:tc>
      </w:tr>
      <w:tr w:rsidR="00276475" w:rsidRPr="00C6174C" w:rsidTr="00276475">
        <w:trPr>
          <w:jc w:val="right"/>
        </w:trPr>
        <w:tc>
          <w:tcPr>
            <w:tcW w:w="1507" w:type="pct"/>
            <w:vAlign w:val="center"/>
          </w:tcPr>
          <w:p w:rsidR="00276475" w:rsidRPr="00C6174C" w:rsidRDefault="00276475" w:rsidP="00C6174C">
            <w:pPr>
              <w:spacing w:after="0" w:line="240" w:lineRule="auto"/>
              <w:rPr>
                <w:rFonts w:ascii="Times New Roman" w:hAnsi="Times New Roman" w:cs="Times New Roman"/>
                <w:color w:val="000000"/>
                <w:sz w:val="24"/>
                <w:szCs w:val="24"/>
              </w:rPr>
            </w:pPr>
            <w:r w:rsidRPr="00C6174C">
              <w:rPr>
                <w:rFonts w:ascii="Times New Roman" w:hAnsi="Times New Roman" w:cs="Times New Roman"/>
                <w:b/>
                <w:color w:val="000000"/>
                <w:sz w:val="24"/>
                <w:szCs w:val="24"/>
              </w:rPr>
              <w:t>Тема 5.</w:t>
            </w:r>
            <w:r w:rsidRPr="00C6174C">
              <w:rPr>
                <w:rFonts w:ascii="Times New Roman" w:hAnsi="Times New Roman" w:cs="Times New Roman"/>
                <w:color w:val="000000"/>
                <w:sz w:val="24"/>
                <w:szCs w:val="24"/>
              </w:rPr>
              <w:t xml:space="preserve"> ППЗ </w:t>
            </w:r>
            <w:r>
              <w:rPr>
                <w:rFonts w:ascii="Times New Roman" w:hAnsi="Times New Roman" w:cs="Times New Roman"/>
                <w:color w:val="000000"/>
                <w:sz w:val="24"/>
                <w:szCs w:val="24"/>
              </w:rPr>
              <w:t xml:space="preserve">«Алгебра, </w:t>
            </w:r>
            <w:r w:rsidRPr="00C6174C">
              <w:rPr>
                <w:rFonts w:ascii="Times New Roman" w:hAnsi="Times New Roman" w:cs="Times New Roman"/>
                <w:color w:val="000000"/>
                <w:sz w:val="24"/>
                <w:szCs w:val="24"/>
              </w:rPr>
              <w:t xml:space="preserve">10 клас» та </w:t>
            </w:r>
            <w:r>
              <w:rPr>
                <w:rFonts w:ascii="Times New Roman" w:hAnsi="Times New Roman" w:cs="Times New Roman"/>
                <w:color w:val="000000"/>
                <w:sz w:val="24"/>
                <w:szCs w:val="24"/>
              </w:rPr>
              <w:t xml:space="preserve">«Алгебра, </w:t>
            </w:r>
            <w:r w:rsidRPr="00C6174C">
              <w:rPr>
                <w:rFonts w:ascii="Times New Roman" w:hAnsi="Times New Roman" w:cs="Times New Roman"/>
                <w:color w:val="000000"/>
                <w:sz w:val="24"/>
                <w:szCs w:val="24"/>
              </w:rPr>
              <w:t>11 клас»</w:t>
            </w:r>
          </w:p>
        </w:tc>
        <w:tc>
          <w:tcPr>
            <w:tcW w:w="348"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p>
        </w:tc>
        <w:tc>
          <w:tcPr>
            <w:tcW w:w="22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1</w:t>
            </w:r>
          </w:p>
        </w:tc>
        <w:tc>
          <w:tcPr>
            <w:tcW w:w="219"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221"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2</w:t>
            </w:r>
          </w:p>
        </w:tc>
        <w:tc>
          <w:tcPr>
            <w:tcW w:w="221"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492"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5</w:t>
            </w:r>
          </w:p>
        </w:tc>
        <w:tc>
          <w:tcPr>
            <w:tcW w:w="504"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p>
        </w:tc>
        <w:tc>
          <w:tcPr>
            <w:tcW w:w="19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192"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192"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207"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w:t>
            </w:r>
          </w:p>
        </w:tc>
        <w:tc>
          <w:tcPr>
            <w:tcW w:w="485" w:type="pct"/>
            <w:vAlign w:val="center"/>
          </w:tcPr>
          <w:p w:rsidR="00276475" w:rsidRPr="00C6174C" w:rsidRDefault="00276475" w:rsidP="00C6174C">
            <w:pPr>
              <w:spacing w:after="0" w:line="240" w:lineRule="auto"/>
              <w:jc w:val="center"/>
              <w:rPr>
                <w:rFonts w:ascii="Times New Roman" w:hAnsi="Times New Roman" w:cs="Times New Roman"/>
                <w:color w:val="000000"/>
                <w:sz w:val="24"/>
                <w:szCs w:val="24"/>
              </w:rPr>
            </w:pPr>
            <w:r w:rsidRPr="00C6174C">
              <w:rPr>
                <w:rFonts w:ascii="Times New Roman" w:hAnsi="Times New Roman" w:cs="Times New Roman"/>
                <w:color w:val="000000"/>
                <w:sz w:val="24"/>
                <w:szCs w:val="24"/>
              </w:rPr>
              <w:t>8</w:t>
            </w:r>
          </w:p>
        </w:tc>
      </w:tr>
      <w:tr w:rsidR="00276475" w:rsidRPr="00C6174C" w:rsidTr="00276475">
        <w:trPr>
          <w:jc w:val="right"/>
        </w:trPr>
        <w:tc>
          <w:tcPr>
            <w:tcW w:w="1507" w:type="pct"/>
          </w:tcPr>
          <w:p w:rsidR="00276475" w:rsidRPr="00C6174C" w:rsidRDefault="00276475" w:rsidP="00C6174C">
            <w:pPr>
              <w:spacing w:after="0" w:line="240" w:lineRule="auto"/>
              <w:rPr>
                <w:rFonts w:ascii="Times New Roman" w:hAnsi="Times New Roman" w:cs="Times New Roman"/>
                <w:b/>
                <w:bCs/>
                <w:sz w:val="24"/>
                <w:szCs w:val="24"/>
              </w:rPr>
            </w:pPr>
            <w:r w:rsidRPr="00C6174C">
              <w:rPr>
                <w:rFonts w:ascii="Times New Roman" w:hAnsi="Times New Roman" w:cs="Times New Roman"/>
                <w:b/>
                <w:bCs/>
                <w:sz w:val="24"/>
                <w:szCs w:val="24"/>
              </w:rPr>
              <w:t>Разом за змістовим модулем 1</w:t>
            </w:r>
          </w:p>
        </w:tc>
        <w:tc>
          <w:tcPr>
            <w:tcW w:w="348"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37 </w:t>
            </w:r>
          </w:p>
        </w:tc>
        <w:tc>
          <w:tcPr>
            <w:tcW w:w="22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5</w:t>
            </w:r>
          </w:p>
        </w:tc>
        <w:tc>
          <w:tcPr>
            <w:tcW w:w="219"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w:t>
            </w:r>
          </w:p>
        </w:tc>
        <w:tc>
          <w:tcPr>
            <w:tcW w:w="221"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10</w:t>
            </w:r>
          </w:p>
        </w:tc>
        <w:tc>
          <w:tcPr>
            <w:tcW w:w="221"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w:t>
            </w:r>
          </w:p>
        </w:tc>
        <w:tc>
          <w:tcPr>
            <w:tcW w:w="492"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22</w:t>
            </w:r>
          </w:p>
        </w:tc>
        <w:tc>
          <w:tcPr>
            <w:tcW w:w="504"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41,5 </w:t>
            </w:r>
          </w:p>
        </w:tc>
        <w:tc>
          <w:tcPr>
            <w:tcW w:w="19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1,5</w:t>
            </w:r>
          </w:p>
        </w:tc>
        <w:tc>
          <w:tcPr>
            <w:tcW w:w="192"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w:t>
            </w:r>
          </w:p>
        </w:tc>
        <w:tc>
          <w:tcPr>
            <w:tcW w:w="192"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w:t>
            </w:r>
          </w:p>
        </w:tc>
        <w:tc>
          <w:tcPr>
            <w:tcW w:w="207"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w:t>
            </w:r>
          </w:p>
        </w:tc>
        <w:tc>
          <w:tcPr>
            <w:tcW w:w="485"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40</w:t>
            </w:r>
          </w:p>
        </w:tc>
      </w:tr>
      <w:tr w:rsidR="00C6174C" w:rsidRPr="00C6174C" w:rsidTr="00B86C21">
        <w:trPr>
          <w:cantSplit/>
          <w:trHeight w:val="257"/>
          <w:jc w:val="right"/>
        </w:trPr>
        <w:tc>
          <w:tcPr>
            <w:tcW w:w="5000" w:type="pct"/>
            <w:gridSpan w:val="13"/>
            <w:tcBorders>
              <w:bottom w:val="single" w:sz="4" w:space="0" w:color="auto"/>
            </w:tcBorders>
          </w:tcPr>
          <w:p w:rsidR="00C6174C" w:rsidRPr="00C6174C" w:rsidRDefault="00C6174C" w:rsidP="00C6174C">
            <w:pPr>
              <w:spacing w:after="0" w:line="240" w:lineRule="auto"/>
              <w:jc w:val="center"/>
              <w:rPr>
                <w:rFonts w:ascii="Times New Roman" w:hAnsi="Times New Roman" w:cs="Times New Roman"/>
                <w:b/>
                <w:bCs/>
                <w:sz w:val="24"/>
                <w:szCs w:val="24"/>
              </w:rPr>
            </w:pPr>
            <w:r w:rsidRPr="00C6174C">
              <w:rPr>
                <w:rFonts w:ascii="Times New Roman" w:hAnsi="Times New Roman" w:cs="Times New Roman"/>
                <w:b/>
                <w:bCs/>
                <w:sz w:val="24"/>
                <w:szCs w:val="24"/>
              </w:rPr>
              <w:t>Змістовий модуль 2</w:t>
            </w:r>
            <w:r w:rsidRPr="00C6174C">
              <w:rPr>
                <w:rFonts w:ascii="Times New Roman" w:hAnsi="Times New Roman" w:cs="Times New Roman"/>
                <w:sz w:val="24"/>
                <w:szCs w:val="24"/>
              </w:rPr>
              <w:t>.</w:t>
            </w:r>
            <w:r w:rsidRPr="00C6174C">
              <w:rPr>
                <w:rFonts w:ascii="Times New Roman" w:hAnsi="Times New Roman" w:cs="Times New Roman"/>
                <w:b/>
                <w:i/>
                <w:sz w:val="24"/>
                <w:szCs w:val="24"/>
              </w:rPr>
              <w:t xml:space="preserve"> Програмно-педагогічні засоби навчання математики</w:t>
            </w:r>
          </w:p>
        </w:tc>
      </w:tr>
      <w:tr w:rsidR="00276475" w:rsidRPr="00C6174C" w:rsidTr="00276475">
        <w:trPr>
          <w:jc w:val="right"/>
        </w:trPr>
        <w:tc>
          <w:tcPr>
            <w:tcW w:w="1507" w:type="pct"/>
          </w:tcPr>
          <w:p w:rsidR="00276475" w:rsidRPr="00C6174C" w:rsidRDefault="00276475" w:rsidP="00B86C21">
            <w:pPr>
              <w:tabs>
                <w:tab w:val="left" w:pos="284"/>
                <w:tab w:val="left" w:pos="567"/>
              </w:tabs>
              <w:spacing w:after="0" w:line="240" w:lineRule="auto"/>
              <w:jc w:val="both"/>
              <w:rPr>
                <w:rFonts w:ascii="Times New Roman" w:hAnsi="Times New Roman" w:cs="Times New Roman"/>
                <w:sz w:val="24"/>
                <w:szCs w:val="24"/>
              </w:rPr>
            </w:pPr>
            <w:r w:rsidRPr="00C6174C">
              <w:rPr>
                <w:rFonts w:ascii="Times New Roman" w:hAnsi="Times New Roman" w:cs="Times New Roman"/>
                <w:b/>
                <w:sz w:val="24"/>
                <w:szCs w:val="24"/>
              </w:rPr>
              <w:t>Тема 1.</w:t>
            </w:r>
            <w:r w:rsidRPr="00C6174C">
              <w:rPr>
                <w:rFonts w:ascii="Times New Roman" w:hAnsi="Times New Roman" w:cs="Times New Roman"/>
                <w:sz w:val="24"/>
                <w:szCs w:val="24"/>
              </w:rPr>
              <w:t xml:space="preserve"> ППЗ </w:t>
            </w:r>
            <w:r w:rsidRPr="00C6174C">
              <w:rPr>
                <w:rFonts w:ascii="Times New Roman" w:hAnsi="Times New Roman" w:cs="Times New Roman"/>
                <w:sz w:val="24"/>
                <w:szCs w:val="24"/>
                <w:lang w:val="en-US"/>
              </w:rPr>
              <w:t>GRAN</w:t>
            </w:r>
          </w:p>
        </w:tc>
        <w:tc>
          <w:tcPr>
            <w:tcW w:w="348"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16 </w:t>
            </w:r>
          </w:p>
        </w:tc>
        <w:tc>
          <w:tcPr>
            <w:tcW w:w="22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2</w:t>
            </w:r>
          </w:p>
        </w:tc>
        <w:tc>
          <w:tcPr>
            <w:tcW w:w="219"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221"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4</w:t>
            </w:r>
          </w:p>
        </w:tc>
        <w:tc>
          <w:tcPr>
            <w:tcW w:w="221"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492"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10</w:t>
            </w:r>
          </w:p>
        </w:tc>
        <w:tc>
          <w:tcPr>
            <w:tcW w:w="504"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13</w:t>
            </w:r>
          </w:p>
        </w:tc>
        <w:tc>
          <w:tcPr>
            <w:tcW w:w="19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w:t>
            </w:r>
          </w:p>
        </w:tc>
        <w:tc>
          <w:tcPr>
            <w:tcW w:w="192"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192"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2</w:t>
            </w:r>
          </w:p>
        </w:tc>
        <w:tc>
          <w:tcPr>
            <w:tcW w:w="207"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485"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10</w:t>
            </w:r>
          </w:p>
        </w:tc>
      </w:tr>
      <w:tr w:rsidR="00276475" w:rsidRPr="00C6174C" w:rsidTr="00276475">
        <w:trPr>
          <w:jc w:val="right"/>
        </w:trPr>
        <w:tc>
          <w:tcPr>
            <w:tcW w:w="1507" w:type="pct"/>
          </w:tcPr>
          <w:p w:rsidR="00276475" w:rsidRPr="00C6174C" w:rsidRDefault="00276475" w:rsidP="00B86C21">
            <w:pPr>
              <w:tabs>
                <w:tab w:val="left" w:pos="1630"/>
              </w:tabs>
              <w:spacing w:after="0" w:line="240" w:lineRule="auto"/>
              <w:rPr>
                <w:rFonts w:ascii="Times New Roman" w:hAnsi="Times New Roman" w:cs="Times New Roman"/>
                <w:sz w:val="24"/>
                <w:szCs w:val="24"/>
              </w:rPr>
            </w:pPr>
            <w:r w:rsidRPr="00C6174C">
              <w:rPr>
                <w:rFonts w:ascii="Times New Roman" w:hAnsi="Times New Roman" w:cs="Times New Roman"/>
                <w:b/>
                <w:sz w:val="24"/>
                <w:szCs w:val="24"/>
              </w:rPr>
              <w:t>Тема 2.</w:t>
            </w:r>
            <w:r w:rsidRPr="00C6174C">
              <w:rPr>
                <w:rFonts w:ascii="Times New Roman" w:hAnsi="Times New Roman" w:cs="Times New Roman"/>
                <w:sz w:val="24"/>
                <w:szCs w:val="24"/>
              </w:rPr>
              <w:t xml:space="preserve"> ППЗ </w:t>
            </w:r>
            <w:r w:rsidRPr="00C6174C">
              <w:rPr>
                <w:rFonts w:ascii="Times New Roman" w:hAnsi="Times New Roman" w:cs="Times New Roman"/>
                <w:sz w:val="24"/>
                <w:szCs w:val="24"/>
                <w:lang w:val="en-US"/>
              </w:rPr>
              <w:t>GRAN</w:t>
            </w:r>
            <w:r w:rsidRPr="00C6174C">
              <w:rPr>
                <w:rFonts w:ascii="Times New Roman" w:hAnsi="Times New Roman" w:cs="Times New Roman"/>
                <w:sz w:val="24"/>
                <w:szCs w:val="24"/>
              </w:rPr>
              <w:t xml:space="preserve"> 2</w:t>
            </w:r>
            <w:r w:rsidRPr="00C6174C">
              <w:rPr>
                <w:rFonts w:ascii="Times New Roman" w:hAnsi="Times New Roman" w:cs="Times New Roman"/>
                <w:sz w:val="24"/>
                <w:szCs w:val="24"/>
                <w:lang w:val="en-US"/>
              </w:rPr>
              <w:t>D</w:t>
            </w:r>
          </w:p>
        </w:tc>
        <w:tc>
          <w:tcPr>
            <w:tcW w:w="348"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16 </w:t>
            </w:r>
          </w:p>
        </w:tc>
        <w:tc>
          <w:tcPr>
            <w:tcW w:w="22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2</w:t>
            </w:r>
          </w:p>
        </w:tc>
        <w:tc>
          <w:tcPr>
            <w:tcW w:w="219"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221"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4</w:t>
            </w:r>
          </w:p>
        </w:tc>
        <w:tc>
          <w:tcPr>
            <w:tcW w:w="221"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492"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10</w:t>
            </w:r>
          </w:p>
        </w:tc>
        <w:tc>
          <w:tcPr>
            <w:tcW w:w="504"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13</w:t>
            </w:r>
          </w:p>
        </w:tc>
        <w:tc>
          <w:tcPr>
            <w:tcW w:w="19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w:t>
            </w:r>
          </w:p>
        </w:tc>
        <w:tc>
          <w:tcPr>
            <w:tcW w:w="192"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192"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2</w:t>
            </w:r>
          </w:p>
        </w:tc>
        <w:tc>
          <w:tcPr>
            <w:tcW w:w="207"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485"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10</w:t>
            </w:r>
          </w:p>
        </w:tc>
      </w:tr>
      <w:tr w:rsidR="00276475" w:rsidRPr="00C6174C" w:rsidTr="00276475">
        <w:trPr>
          <w:jc w:val="right"/>
        </w:trPr>
        <w:tc>
          <w:tcPr>
            <w:tcW w:w="1507" w:type="pct"/>
          </w:tcPr>
          <w:p w:rsidR="00276475" w:rsidRPr="00C6174C" w:rsidRDefault="00276475" w:rsidP="00B86C21">
            <w:pPr>
              <w:spacing w:after="0" w:line="240" w:lineRule="auto"/>
              <w:rPr>
                <w:rFonts w:ascii="Times New Roman" w:hAnsi="Times New Roman" w:cs="Times New Roman"/>
                <w:sz w:val="24"/>
                <w:szCs w:val="24"/>
              </w:rPr>
            </w:pPr>
            <w:r w:rsidRPr="00C6174C">
              <w:rPr>
                <w:rFonts w:ascii="Times New Roman" w:hAnsi="Times New Roman" w:cs="Times New Roman"/>
                <w:b/>
                <w:sz w:val="24"/>
                <w:szCs w:val="24"/>
              </w:rPr>
              <w:t>Тема 3.</w:t>
            </w:r>
            <w:r w:rsidRPr="00C6174C">
              <w:rPr>
                <w:rFonts w:ascii="Times New Roman" w:hAnsi="Times New Roman" w:cs="Times New Roman"/>
                <w:sz w:val="24"/>
                <w:szCs w:val="24"/>
              </w:rPr>
              <w:t xml:space="preserve"> ППЗ </w:t>
            </w:r>
            <w:r w:rsidRPr="00C6174C">
              <w:rPr>
                <w:rFonts w:ascii="Times New Roman" w:hAnsi="Times New Roman" w:cs="Times New Roman"/>
                <w:sz w:val="24"/>
                <w:szCs w:val="24"/>
                <w:lang w:val="en-US"/>
              </w:rPr>
              <w:t>GRAN</w:t>
            </w:r>
            <w:r w:rsidRPr="00C6174C">
              <w:rPr>
                <w:rFonts w:ascii="Times New Roman" w:hAnsi="Times New Roman" w:cs="Times New Roman"/>
                <w:sz w:val="24"/>
                <w:szCs w:val="24"/>
              </w:rPr>
              <w:t xml:space="preserve"> 3</w:t>
            </w:r>
            <w:r w:rsidRPr="00C6174C">
              <w:rPr>
                <w:rFonts w:ascii="Times New Roman" w:hAnsi="Times New Roman" w:cs="Times New Roman"/>
                <w:sz w:val="24"/>
                <w:szCs w:val="24"/>
                <w:lang w:val="en-US"/>
              </w:rPr>
              <w:t>D</w:t>
            </w:r>
          </w:p>
        </w:tc>
        <w:tc>
          <w:tcPr>
            <w:tcW w:w="348"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16 </w:t>
            </w:r>
          </w:p>
        </w:tc>
        <w:tc>
          <w:tcPr>
            <w:tcW w:w="22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2</w:t>
            </w:r>
          </w:p>
        </w:tc>
        <w:tc>
          <w:tcPr>
            <w:tcW w:w="219"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221"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4</w:t>
            </w:r>
          </w:p>
        </w:tc>
        <w:tc>
          <w:tcPr>
            <w:tcW w:w="221"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492"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10</w:t>
            </w:r>
          </w:p>
        </w:tc>
        <w:tc>
          <w:tcPr>
            <w:tcW w:w="504"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13</w:t>
            </w:r>
          </w:p>
        </w:tc>
        <w:tc>
          <w:tcPr>
            <w:tcW w:w="19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w:t>
            </w:r>
          </w:p>
        </w:tc>
        <w:tc>
          <w:tcPr>
            <w:tcW w:w="192"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192"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2</w:t>
            </w:r>
          </w:p>
        </w:tc>
        <w:tc>
          <w:tcPr>
            <w:tcW w:w="207"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485"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10</w:t>
            </w:r>
          </w:p>
        </w:tc>
      </w:tr>
      <w:tr w:rsidR="00276475" w:rsidRPr="00C6174C" w:rsidTr="00276475">
        <w:trPr>
          <w:jc w:val="right"/>
        </w:trPr>
        <w:tc>
          <w:tcPr>
            <w:tcW w:w="1507" w:type="pct"/>
          </w:tcPr>
          <w:p w:rsidR="00276475" w:rsidRPr="00C6174C" w:rsidRDefault="00276475" w:rsidP="00B86C21">
            <w:pPr>
              <w:spacing w:after="0" w:line="240" w:lineRule="auto"/>
              <w:rPr>
                <w:rFonts w:ascii="Times New Roman" w:hAnsi="Times New Roman" w:cs="Times New Roman"/>
                <w:sz w:val="24"/>
                <w:szCs w:val="24"/>
              </w:rPr>
            </w:pPr>
            <w:r w:rsidRPr="00C6174C">
              <w:rPr>
                <w:rFonts w:ascii="Times New Roman" w:hAnsi="Times New Roman" w:cs="Times New Roman"/>
                <w:b/>
                <w:sz w:val="24"/>
                <w:szCs w:val="24"/>
              </w:rPr>
              <w:t>Тема 4.</w:t>
            </w:r>
            <w:r w:rsidRPr="00C6174C">
              <w:rPr>
                <w:rFonts w:ascii="Times New Roman" w:hAnsi="Times New Roman" w:cs="Times New Roman"/>
                <w:sz w:val="24"/>
                <w:szCs w:val="24"/>
              </w:rPr>
              <w:t xml:space="preserve"> Програма </w:t>
            </w:r>
            <w:proofErr w:type="spellStart"/>
            <w:r w:rsidRPr="00C6174C">
              <w:rPr>
                <w:rFonts w:ascii="Times New Roman" w:hAnsi="Times New Roman" w:cs="Times New Roman"/>
                <w:sz w:val="24"/>
                <w:szCs w:val="24"/>
                <w:lang w:val="en-US"/>
              </w:rPr>
              <w:t>Geogebra</w:t>
            </w:r>
            <w:proofErr w:type="spellEnd"/>
            <w:r w:rsidRPr="00C6174C">
              <w:rPr>
                <w:rFonts w:ascii="Times New Roman" w:hAnsi="Times New Roman" w:cs="Times New Roman"/>
                <w:sz w:val="24"/>
                <w:szCs w:val="24"/>
              </w:rPr>
              <w:t xml:space="preserve"> </w:t>
            </w:r>
          </w:p>
        </w:tc>
        <w:tc>
          <w:tcPr>
            <w:tcW w:w="348"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 </w:t>
            </w:r>
          </w:p>
        </w:tc>
        <w:tc>
          <w:tcPr>
            <w:tcW w:w="22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2</w:t>
            </w:r>
          </w:p>
        </w:tc>
        <w:tc>
          <w:tcPr>
            <w:tcW w:w="219"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221"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4</w:t>
            </w:r>
          </w:p>
        </w:tc>
        <w:tc>
          <w:tcPr>
            <w:tcW w:w="221"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492"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12</w:t>
            </w:r>
          </w:p>
        </w:tc>
        <w:tc>
          <w:tcPr>
            <w:tcW w:w="504" w:type="pct"/>
            <w:shd w:val="clear" w:color="auto" w:fill="auto"/>
            <w:vAlign w:val="center"/>
          </w:tcPr>
          <w:p w:rsidR="00276475" w:rsidRPr="00B86C21" w:rsidRDefault="00276475" w:rsidP="00C617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21 </w:t>
            </w:r>
          </w:p>
        </w:tc>
        <w:tc>
          <w:tcPr>
            <w:tcW w:w="19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w:t>
            </w:r>
          </w:p>
        </w:tc>
        <w:tc>
          <w:tcPr>
            <w:tcW w:w="192"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192"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2</w:t>
            </w:r>
          </w:p>
        </w:tc>
        <w:tc>
          <w:tcPr>
            <w:tcW w:w="207"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485"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18</w:t>
            </w:r>
          </w:p>
        </w:tc>
      </w:tr>
      <w:tr w:rsidR="00276475" w:rsidRPr="00C6174C" w:rsidTr="00276475">
        <w:trPr>
          <w:jc w:val="right"/>
        </w:trPr>
        <w:tc>
          <w:tcPr>
            <w:tcW w:w="1507" w:type="pct"/>
          </w:tcPr>
          <w:p w:rsidR="00276475" w:rsidRPr="00C6174C" w:rsidRDefault="00276475" w:rsidP="00B86C21">
            <w:pPr>
              <w:tabs>
                <w:tab w:val="left" w:pos="284"/>
                <w:tab w:val="left" w:pos="567"/>
              </w:tabs>
              <w:spacing w:after="0" w:line="240" w:lineRule="auto"/>
              <w:jc w:val="both"/>
              <w:rPr>
                <w:rFonts w:ascii="Times New Roman" w:hAnsi="Times New Roman" w:cs="Times New Roman"/>
                <w:b/>
                <w:sz w:val="24"/>
                <w:szCs w:val="24"/>
              </w:rPr>
            </w:pPr>
            <w:r w:rsidRPr="00C6174C">
              <w:rPr>
                <w:rFonts w:ascii="Times New Roman" w:hAnsi="Times New Roman" w:cs="Times New Roman"/>
                <w:b/>
                <w:sz w:val="24"/>
                <w:szCs w:val="24"/>
              </w:rPr>
              <w:t xml:space="preserve">Тема 5. </w:t>
            </w:r>
            <w:r w:rsidRPr="00C6174C">
              <w:rPr>
                <w:rFonts w:ascii="Times New Roman" w:hAnsi="Times New Roman" w:cs="Times New Roman"/>
                <w:sz w:val="24"/>
                <w:szCs w:val="24"/>
              </w:rPr>
              <w:t>Пакет динамі</w:t>
            </w:r>
            <w:r w:rsidRPr="00C6174C">
              <w:rPr>
                <w:rFonts w:ascii="Times New Roman" w:hAnsi="Times New Roman" w:cs="Times New Roman"/>
                <w:sz w:val="24"/>
                <w:szCs w:val="24"/>
              </w:rPr>
              <w:softHyphen/>
              <w:t xml:space="preserve">чної геометрії </w:t>
            </w:r>
            <w:r w:rsidRPr="00C6174C">
              <w:rPr>
                <w:rFonts w:ascii="Times New Roman" w:hAnsi="Times New Roman" w:cs="Times New Roman"/>
                <w:sz w:val="24"/>
                <w:szCs w:val="24"/>
                <w:lang w:val="en-US"/>
              </w:rPr>
              <w:t>DG</w:t>
            </w:r>
            <w:r w:rsidRPr="00C6174C">
              <w:rPr>
                <w:rFonts w:ascii="Times New Roman" w:hAnsi="Times New Roman" w:cs="Times New Roman"/>
                <w:sz w:val="24"/>
                <w:szCs w:val="24"/>
              </w:rPr>
              <w:t xml:space="preserve"> </w:t>
            </w:r>
          </w:p>
        </w:tc>
        <w:tc>
          <w:tcPr>
            <w:tcW w:w="348"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17 </w:t>
            </w:r>
          </w:p>
        </w:tc>
        <w:tc>
          <w:tcPr>
            <w:tcW w:w="22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2</w:t>
            </w:r>
          </w:p>
        </w:tc>
        <w:tc>
          <w:tcPr>
            <w:tcW w:w="219"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221"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4</w:t>
            </w:r>
          </w:p>
        </w:tc>
        <w:tc>
          <w:tcPr>
            <w:tcW w:w="221"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492"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11</w:t>
            </w:r>
          </w:p>
        </w:tc>
        <w:tc>
          <w:tcPr>
            <w:tcW w:w="504" w:type="pct"/>
            <w:shd w:val="clear" w:color="auto" w:fill="auto"/>
            <w:vAlign w:val="center"/>
          </w:tcPr>
          <w:p w:rsidR="00276475" w:rsidRPr="00B86C21" w:rsidRDefault="00276475" w:rsidP="00C6174C">
            <w:pPr>
              <w:spacing w:after="0" w:line="240" w:lineRule="auto"/>
              <w:jc w:val="center"/>
              <w:rPr>
                <w:rFonts w:ascii="Times New Roman" w:hAnsi="Times New Roman" w:cs="Times New Roman"/>
                <w:sz w:val="20"/>
                <w:szCs w:val="20"/>
              </w:rPr>
            </w:pPr>
            <w:r w:rsidRPr="00B86C21">
              <w:rPr>
                <w:rFonts w:ascii="Times New Roman" w:hAnsi="Times New Roman" w:cs="Times New Roman"/>
                <w:sz w:val="20"/>
                <w:szCs w:val="20"/>
              </w:rPr>
              <w:t>18,5</w:t>
            </w:r>
            <w:r>
              <w:rPr>
                <w:rFonts w:ascii="Times New Roman" w:hAnsi="Times New Roman" w:cs="Times New Roman"/>
                <w:sz w:val="20"/>
                <w:szCs w:val="20"/>
              </w:rPr>
              <w:t xml:space="preserve"> </w:t>
            </w:r>
          </w:p>
        </w:tc>
        <w:tc>
          <w:tcPr>
            <w:tcW w:w="19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0,5</w:t>
            </w:r>
          </w:p>
        </w:tc>
        <w:tc>
          <w:tcPr>
            <w:tcW w:w="192"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192"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2</w:t>
            </w:r>
          </w:p>
        </w:tc>
        <w:tc>
          <w:tcPr>
            <w:tcW w:w="207"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485" w:type="pct"/>
            <w:vAlign w:val="center"/>
          </w:tcPr>
          <w:p w:rsidR="00276475" w:rsidRPr="00C6174C" w:rsidRDefault="00276475"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16</w:t>
            </w:r>
          </w:p>
        </w:tc>
      </w:tr>
      <w:tr w:rsidR="00276475" w:rsidRPr="00C6174C" w:rsidTr="00276475">
        <w:trPr>
          <w:jc w:val="right"/>
        </w:trPr>
        <w:tc>
          <w:tcPr>
            <w:tcW w:w="1507" w:type="pct"/>
          </w:tcPr>
          <w:p w:rsidR="00276475" w:rsidRPr="00C6174C" w:rsidRDefault="00276475" w:rsidP="00C6174C">
            <w:pPr>
              <w:spacing w:after="0" w:line="240" w:lineRule="auto"/>
              <w:rPr>
                <w:rFonts w:ascii="Times New Roman" w:hAnsi="Times New Roman" w:cs="Times New Roman"/>
                <w:b/>
                <w:bCs/>
                <w:sz w:val="24"/>
                <w:szCs w:val="24"/>
              </w:rPr>
            </w:pPr>
            <w:r w:rsidRPr="00C6174C">
              <w:rPr>
                <w:rFonts w:ascii="Times New Roman" w:hAnsi="Times New Roman" w:cs="Times New Roman"/>
                <w:b/>
                <w:bCs/>
                <w:sz w:val="24"/>
                <w:szCs w:val="24"/>
              </w:rPr>
              <w:t>Разом за змістовим модулем 2</w:t>
            </w:r>
          </w:p>
        </w:tc>
        <w:tc>
          <w:tcPr>
            <w:tcW w:w="348"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83 </w:t>
            </w:r>
          </w:p>
        </w:tc>
        <w:tc>
          <w:tcPr>
            <w:tcW w:w="22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10</w:t>
            </w:r>
          </w:p>
        </w:tc>
        <w:tc>
          <w:tcPr>
            <w:tcW w:w="219"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w:t>
            </w:r>
          </w:p>
        </w:tc>
        <w:tc>
          <w:tcPr>
            <w:tcW w:w="221"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20</w:t>
            </w:r>
          </w:p>
        </w:tc>
        <w:tc>
          <w:tcPr>
            <w:tcW w:w="221"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w:t>
            </w:r>
          </w:p>
        </w:tc>
        <w:tc>
          <w:tcPr>
            <w:tcW w:w="492"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53</w:t>
            </w:r>
          </w:p>
        </w:tc>
        <w:tc>
          <w:tcPr>
            <w:tcW w:w="504" w:type="pct"/>
            <w:shd w:val="clear" w:color="auto" w:fill="auto"/>
            <w:vAlign w:val="center"/>
          </w:tcPr>
          <w:p w:rsidR="00276475" w:rsidRPr="00B86C21" w:rsidRDefault="00276475" w:rsidP="00C6174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78,5 </w:t>
            </w:r>
          </w:p>
        </w:tc>
        <w:tc>
          <w:tcPr>
            <w:tcW w:w="19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4,5</w:t>
            </w:r>
          </w:p>
        </w:tc>
        <w:tc>
          <w:tcPr>
            <w:tcW w:w="192"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w:t>
            </w:r>
          </w:p>
        </w:tc>
        <w:tc>
          <w:tcPr>
            <w:tcW w:w="192"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10</w:t>
            </w:r>
          </w:p>
        </w:tc>
        <w:tc>
          <w:tcPr>
            <w:tcW w:w="207"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w:t>
            </w:r>
          </w:p>
        </w:tc>
        <w:tc>
          <w:tcPr>
            <w:tcW w:w="485"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64</w:t>
            </w:r>
          </w:p>
        </w:tc>
      </w:tr>
      <w:tr w:rsidR="00276475" w:rsidRPr="00C6174C" w:rsidTr="00276475">
        <w:trPr>
          <w:jc w:val="right"/>
        </w:trPr>
        <w:tc>
          <w:tcPr>
            <w:tcW w:w="1507" w:type="pct"/>
          </w:tcPr>
          <w:p w:rsidR="00276475" w:rsidRPr="00C6174C" w:rsidRDefault="00276475" w:rsidP="00C6174C">
            <w:pPr>
              <w:pStyle w:val="4"/>
              <w:jc w:val="right"/>
              <w:rPr>
                <w:sz w:val="24"/>
              </w:rPr>
            </w:pPr>
            <w:r w:rsidRPr="00C6174C">
              <w:rPr>
                <w:sz w:val="24"/>
              </w:rPr>
              <w:t xml:space="preserve">  Усього годин </w:t>
            </w:r>
          </w:p>
        </w:tc>
        <w:tc>
          <w:tcPr>
            <w:tcW w:w="348"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120</w:t>
            </w:r>
          </w:p>
        </w:tc>
        <w:tc>
          <w:tcPr>
            <w:tcW w:w="22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15</w:t>
            </w:r>
          </w:p>
        </w:tc>
        <w:tc>
          <w:tcPr>
            <w:tcW w:w="219"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w:t>
            </w:r>
          </w:p>
        </w:tc>
        <w:tc>
          <w:tcPr>
            <w:tcW w:w="221"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30</w:t>
            </w:r>
          </w:p>
        </w:tc>
        <w:tc>
          <w:tcPr>
            <w:tcW w:w="221"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w:t>
            </w:r>
          </w:p>
        </w:tc>
        <w:tc>
          <w:tcPr>
            <w:tcW w:w="492"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75</w:t>
            </w:r>
          </w:p>
        </w:tc>
        <w:tc>
          <w:tcPr>
            <w:tcW w:w="504" w:type="pct"/>
            <w:shd w:val="clear" w:color="auto" w:fill="auto"/>
            <w:vAlign w:val="center"/>
          </w:tcPr>
          <w:p w:rsidR="00276475" w:rsidRPr="00B86C21" w:rsidRDefault="00276475" w:rsidP="00C6174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120 </w:t>
            </w:r>
          </w:p>
        </w:tc>
        <w:tc>
          <w:tcPr>
            <w:tcW w:w="191" w:type="pct"/>
            <w:shd w:val="clear" w:color="auto" w:fill="auto"/>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6</w:t>
            </w:r>
          </w:p>
        </w:tc>
        <w:tc>
          <w:tcPr>
            <w:tcW w:w="192"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w:t>
            </w:r>
          </w:p>
        </w:tc>
        <w:tc>
          <w:tcPr>
            <w:tcW w:w="192"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10</w:t>
            </w:r>
          </w:p>
        </w:tc>
        <w:tc>
          <w:tcPr>
            <w:tcW w:w="207"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w:t>
            </w:r>
          </w:p>
        </w:tc>
        <w:tc>
          <w:tcPr>
            <w:tcW w:w="485" w:type="pct"/>
            <w:vAlign w:val="center"/>
          </w:tcPr>
          <w:p w:rsidR="00276475" w:rsidRPr="00C6174C" w:rsidRDefault="00276475" w:rsidP="00C6174C">
            <w:pPr>
              <w:spacing w:after="0" w:line="240" w:lineRule="auto"/>
              <w:jc w:val="center"/>
              <w:rPr>
                <w:rFonts w:ascii="Times New Roman" w:hAnsi="Times New Roman" w:cs="Times New Roman"/>
                <w:b/>
                <w:sz w:val="24"/>
                <w:szCs w:val="24"/>
              </w:rPr>
            </w:pPr>
            <w:r w:rsidRPr="00C6174C">
              <w:rPr>
                <w:rFonts w:ascii="Times New Roman" w:hAnsi="Times New Roman" w:cs="Times New Roman"/>
                <w:b/>
                <w:sz w:val="24"/>
                <w:szCs w:val="24"/>
              </w:rPr>
              <w:t>104</w:t>
            </w:r>
          </w:p>
        </w:tc>
      </w:tr>
    </w:tbl>
    <w:p w:rsidR="00C6174C" w:rsidRPr="00C6174C" w:rsidRDefault="00C6174C" w:rsidP="00C6174C">
      <w:pPr>
        <w:spacing w:after="0" w:line="240" w:lineRule="auto"/>
        <w:ind w:left="7513" w:hanging="6946"/>
        <w:jc w:val="both"/>
        <w:rPr>
          <w:rFonts w:ascii="Times New Roman" w:hAnsi="Times New Roman" w:cs="Times New Roman"/>
          <w:b/>
          <w:sz w:val="24"/>
          <w:szCs w:val="24"/>
        </w:rPr>
      </w:pPr>
    </w:p>
    <w:p w:rsidR="009E5AFC" w:rsidRDefault="009E5AFC" w:rsidP="009E5AFC">
      <w:pPr>
        <w:spacing w:after="0" w:line="240" w:lineRule="auto"/>
        <w:jc w:val="both"/>
        <w:rPr>
          <w:rFonts w:ascii="Times New Roman" w:eastAsia="Times New Roman" w:hAnsi="Times New Roman" w:cs="Times New Roman"/>
          <w:sz w:val="24"/>
          <w:szCs w:val="24"/>
          <w:lang w:eastAsia="ru-RU"/>
        </w:rPr>
        <w:sectPr w:rsidR="009E5AFC" w:rsidSect="0088367F">
          <w:pgSz w:w="16838" w:h="11906" w:orient="landscape"/>
          <w:pgMar w:top="1077" w:right="1440" w:bottom="1077" w:left="1440" w:header="709" w:footer="709" w:gutter="0"/>
          <w:cols w:space="708"/>
          <w:docGrid w:linePitch="360"/>
        </w:sectPr>
      </w:pPr>
    </w:p>
    <w:p w:rsidR="00C6174C" w:rsidRPr="00C6174C" w:rsidRDefault="00DA6E5F" w:rsidP="00C6174C">
      <w:pPr>
        <w:spacing w:after="0" w:line="240" w:lineRule="auto"/>
        <w:ind w:firstLine="709"/>
        <w:jc w:val="center"/>
        <w:rPr>
          <w:rFonts w:ascii="Times New Roman" w:hAnsi="Times New Roman" w:cs="Times New Roman"/>
          <w:b/>
          <w:sz w:val="24"/>
          <w:szCs w:val="24"/>
        </w:rPr>
      </w:pPr>
      <w:r>
        <w:rPr>
          <w:rFonts w:ascii="Times New Roman" w:hAnsi="Times New Roman" w:cs="Times New Roman"/>
          <w:b/>
          <w:bCs/>
          <w:color w:val="000000" w:themeColor="text1"/>
          <w:kern w:val="24"/>
          <w:sz w:val="24"/>
          <w:szCs w:val="24"/>
        </w:rPr>
        <w:lastRenderedPageBreak/>
        <w:t>5</w:t>
      </w:r>
      <w:r w:rsidR="00073911" w:rsidRPr="00C6174C">
        <w:rPr>
          <w:rFonts w:ascii="Times New Roman" w:hAnsi="Times New Roman" w:cs="Times New Roman"/>
          <w:b/>
          <w:bCs/>
          <w:color w:val="000000" w:themeColor="text1"/>
          <w:kern w:val="24"/>
          <w:sz w:val="24"/>
          <w:szCs w:val="24"/>
        </w:rPr>
        <w:t>.2.1.</w:t>
      </w:r>
      <w:r w:rsidR="00C6174C" w:rsidRPr="00C6174C">
        <w:rPr>
          <w:rFonts w:ascii="Times New Roman" w:hAnsi="Times New Roman" w:cs="Times New Roman"/>
          <w:b/>
          <w:sz w:val="24"/>
          <w:szCs w:val="24"/>
        </w:rPr>
        <w:t xml:space="preserve"> Теми лабораторних занять</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214"/>
      </w:tblGrid>
      <w:tr w:rsidR="00C6174C" w:rsidRPr="00C6174C" w:rsidTr="007B4FFC">
        <w:tc>
          <w:tcPr>
            <w:tcW w:w="993" w:type="dxa"/>
            <w:shd w:val="clear" w:color="auto" w:fill="auto"/>
          </w:tcPr>
          <w:p w:rsidR="00C6174C" w:rsidRPr="00C6174C" w:rsidRDefault="00C6174C" w:rsidP="00C6174C">
            <w:pPr>
              <w:spacing w:after="0" w:line="240" w:lineRule="auto"/>
              <w:ind w:left="142" w:hanging="142"/>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9214" w:type="dxa"/>
            <w:shd w:val="clear" w:color="auto" w:fill="auto"/>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Назва теми</w:t>
            </w:r>
          </w:p>
        </w:tc>
      </w:tr>
      <w:tr w:rsidR="00C6174C" w:rsidRPr="00C6174C" w:rsidTr="007B4FFC">
        <w:tc>
          <w:tcPr>
            <w:tcW w:w="10207" w:type="dxa"/>
            <w:gridSpan w:val="2"/>
            <w:shd w:val="clear" w:color="auto" w:fill="auto"/>
          </w:tcPr>
          <w:p w:rsidR="00C6174C" w:rsidRPr="00C6174C" w:rsidRDefault="00C6174C" w:rsidP="00C6174C">
            <w:pPr>
              <w:spacing w:after="0" w:line="240" w:lineRule="auto"/>
              <w:rPr>
                <w:rFonts w:ascii="Times New Roman" w:hAnsi="Times New Roman" w:cs="Times New Roman"/>
                <w:sz w:val="24"/>
                <w:szCs w:val="24"/>
              </w:rPr>
            </w:pPr>
            <w:r w:rsidRPr="00C6174C">
              <w:rPr>
                <w:rFonts w:ascii="Times New Roman" w:hAnsi="Times New Roman" w:cs="Times New Roman"/>
                <w:b/>
                <w:bCs/>
                <w:sz w:val="24"/>
                <w:szCs w:val="24"/>
              </w:rPr>
              <w:t>Змістовий модуль 1</w:t>
            </w:r>
            <w:r w:rsidRPr="00C6174C">
              <w:rPr>
                <w:rFonts w:ascii="Times New Roman" w:hAnsi="Times New Roman" w:cs="Times New Roman"/>
                <w:sz w:val="24"/>
                <w:szCs w:val="24"/>
              </w:rPr>
              <w:t xml:space="preserve">. </w:t>
            </w:r>
            <w:r w:rsidRPr="00C6174C">
              <w:rPr>
                <w:rFonts w:ascii="Times New Roman" w:hAnsi="Times New Roman" w:cs="Times New Roman"/>
                <w:b/>
                <w:i/>
                <w:sz w:val="24"/>
                <w:szCs w:val="24"/>
              </w:rPr>
              <w:t>Електронні засоби навчального призначення</w:t>
            </w:r>
          </w:p>
        </w:tc>
      </w:tr>
      <w:tr w:rsidR="00C6174C" w:rsidRPr="00C6174C" w:rsidTr="007B4FFC">
        <w:tc>
          <w:tcPr>
            <w:tcW w:w="993" w:type="dxa"/>
            <w:shd w:val="clear" w:color="auto" w:fill="auto"/>
            <w:vAlign w:val="center"/>
          </w:tcPr>
          <w:p w:rsidR="00C6174C" w:rsidRPr="00C6174C" w:rsidRDefault="00C6174C" w:rsidP="00C6174C">
            <w:pPr>
              <w:numPr>
                <w:ilvl w:val="0"/>
                <w:numId w:val="15"/>
              </w:numPr>
              <w:spacing w:after="0" w:line="240" w:lineRule="auto"/>
              <w:jc w:val="center"/>
              <w:rPr>
                <w:rFonts w:ascii="Times New Roman" w:hAnsi="Times New Roman" w:cs="Times New Roman"/>
                <w:sz w:val="24"/>
                <w:szCs w:val="24"/>
              </w:rPr>
            </w:pPr>
          </w:p>
        </w:tc>
        <w:tc>
          <w:tcPr>
            <w:tcW w:w="9214" w:type="dxa"/>
            <w:shd w:val="clear" w:color="auto" w:fill="auto"/>
          </w:tcPr>
          <w:p w:rsidR="00C6174C" w:rsidRPr="00C6174C" w:rsidRDefault="00C6174C" w:rsidP="00C6174C">
            <w:pPr>
              <w:spacing w:after="0" w:line="240" w:lineRule="auto"/>
              <w:rPr>
                <w:rFonts w:ascii="Times New Roman" w:hAnsi="Times New Roman" w:cs="Times New Roman"/>
                <w:sz w:val="24"/>
                <w:szCs w:val="24"/>
              </w:rPr>
            </w:pPr>
            <w:r w:rsidRPr="00C6174C">
              <w:rPr>
                <w:rFonts w:ascii="Times New Roman" w:hAnsi="Times New Roman" w:cs="Times New Roman"/>
                <w:sz w:val="24"/>
                <w:szCs w:val="24"/>
              </w:rPr>
              <w:t>Програмно-методичний комплекс "Математика, 5-6 клас" та його можливості</w:t>
            </w:r>
          </w:p>
        </w:tc>
      </w:tr>
      <w:tr w:rsidR="00C6174C" w:rsidRPr="00C6174C" w:rsidTr="007B4FFC">
        <w:tc>
          <w:tcPr>
            <w:tcW w:w="993" w:type="dxa"/>
            <w:shd w:val="clear" w:color="auto" w:fill="auto"/>
            <w:vAlign w:val="center"/>
          </w:tcPr>
          <w:p w:rsidR="00C6174C" w:rsidRPr="00C6174C" w:rsidRDefault="00C6174C" w:rsidP="00C6174C">
            <w:pPr>
              <w:numPr>
                <w:ilvl w:val="0"/>
                <w:numId w:val="15"/>
              </w:numPr>
              <w:spacing w:after="0" w:line="240" w:lineRule="auto"/>
              <w:jc w:val="center"/>
              <w:rPr>
                <w:rFonts w:ascii="Times New Roman" w:hAnsi="Times New Roman" w:cs="Times New Roman"/>
                <w:sz w:val="24"/>
                <w:szCs w:val="24"/>
              </w:rPr>
            </w:pPr>
          </w:p>
        </w:tc>
        <w:tc>
          <w:tcPr>
            <w:tcW w:w="9214" w:type="dxa"/>
            <w:shd w:val="clear" w:color="auto" w:fill="auto"/>
          </w:tcPr>
          <w:p w:rsidR="00C6174C" w:rsidRPr="00C6174C" w:rsidRDefault="00C6174C" w:rsidP="00C6174C">
            <w:pPr>
              <w:spacing w:after="0" w:line="240" w:lineRule="auto"/>
              <w:rPr>
                <w:rFonts w:ascii="Times New Roman" w:hAnsi="Times New Roman" w:cs="Times New Roman"/>
                <w:sz w:val="24"/>
                <w:szCs w:val="24"/>
              </w:rPr>
            </w:pPr>
            <w:r w:rsidRPr="00C6174C">
              <w:rPr>
                <w:rFonts w:ascii="Times New Roman" w:hAnsi="Times New Roman" w:cs="Times New Roman"/>
                <w:sz w:val="24"/>
                <w:szCs w:val="24"/>
              </w:rPr>
              <w:t xml:space="preserve">Робота з бібліотекою електронних </w:t>
            </w:r>
            <w:proofErr w:type="spellStart"/>
            <w:r w:rsidRPr="00C6174C">
              <w:rPr>
                <w:rFonts w:ascii="Times New Roman" w:hAnsi="Times New Roman" w:cs="Times New Roman"/>
                <w:sz w:val="24"/>
                <w:szCs w:val="24"/>
              </w:rPr>
              <w:t>наочностей</w:t>
            </w:r>
            <w:proofErr w:type="spellEnd"/>
            <w:r w:rsidRPr="00C6174C">
              <w:rPr>
                <w:rFonts w:ascii="Times New Roman" w:hAnsi="Times New Roman" w:cs="Times New Roman"/>
                <w:sz w:val="24"/>
                <w:szCs w:val="24"/>
              </w:rPr>
              <w:t xml:space="preserve"> «Геометрія, 7-9 клас»</w:t>
            </w:r>
          </w:p>
        </w:tc>
      </w:tr>
      <w:tr w:rsidR="00C6174C" w:rsidRPr="00C6174C" w:rsidTr="007B4FFC">
        <w:tc>
          <w:tcPr>
            <w:tcW w:w="993" w:type="dxa"/>
            <w:shd w:val="clear" w:color="auto" w:fill="auto"/>
            <w:vAlign w:val="center"/>
          </w:tcPr>
          <w:p w:rsidR="00C6174C" w:rsidRPr="00C6174C" w:rsidRDefault="00C6174C" w:rsidP="00C6174C">
            <w:pPr>
              <w:numPr>
                <w:ilvl w:val="0"/>
                <w:numId w:val="15"/>
              </w:numPr>
              <w:spacing w:after="0" w:line="240" w:lineRule="auto"/>
              <w:jc w:val="center"/>
              <w:rPr>
                <w:rFonts w:ascii="Times New Roman" w:hAnsi="Times New Roman" w:cs="Times New Roman"/>
                <w:sz w:val="24"/>
                <w:szCs w:val="24"/>
              </w:rPr>
            </w:pPr>
          </w:p>
        </w:tc>
        <w:tc>
          <w:tcPr>
            <w:tcW w:w="9214" w:type="dxa"/>
            <w:shd w:val="clear" w:color="auto" w:fill="auto"/>
          </w:tcPr>
          <w:p w:rsidR="00C6174C" w:rsidRPr="00C6174C" w:rsidRDefault="00C6174C" w:rsidP="00C6174C">
            <w:pPr>
              <w:spacing w:after="0" w:line="240" w:lineRule="auto"/>
              <w:rPr>
                <w:rFonts w:ascii="Times New Roman" w:hAnsi="Times New Roman" w:cs="Times New Roman"/>
                <w:sz w:val="24"/>
                <w:szCs w:val="24"/>
              </w:rPr>
            </w:pPr>
            <w:r w:rsidRPr="00C6174C">
              <w:rPr>
                <w:rFonts w:ascii="Times New Roman" w:hAnsi="Times New Roman" w:cs="Times New Roman"/>
                <w:sz w:val="24"/>
                <w:szCs w:val="24"/>
              </w:rPr>
              <w:t xml:space="preserve">Робота з бібліотекою електронних </w:t>
            </w:r>
            <w:proofErr w:type="spellStart"/>
            <w:r w:rsidRPr="00C6174C">
              <w:rPr>
                <w:rFonts w:ascii="Times New Roman" w:hAnsi="Times New Roman" w:cs="Times New Roman"/>
                <w:sz w:val="24"/>
                <w:szCs w:val="24"/>
              </w:rPr>
              <w:t>наочностей</w:t>
            </w:r>
            <w:proofErr w:type="spellEnd"/>
            <w:r w:rsidRPr="00C6174C">
              <w:rPr>
                <w:rFonts w:ascii="Times New Roman" w:hAnsi="Times New Roman" w:cs="Times New Roman"/>
                <w:sz w:val="24"/>
                <w:szCs w:val="24"/>
              </w:rPr>
              <w:t xml:space="preserve"> «Алгебра, 7-9 клас»</w:t>
            </w:r>
          </w:p>
        </w:tc>
      </w:tr>
      <w:tr w:rsidR="00C6174C" w:rsidRPr="00C6174C" w:rsidTr="007B4FFC">
        <w:tc>
          <w:tcPr>
            <w:tcW w:w="993" w:type="dxa"/>
            <w:shd w:val="clear" w:color="auto" w:fill="auto"/>
            <w:vAlign w:val="center"/>
          </w:tcPr>
          <w:p w:rsidR="00C6174C" w:rsidRPr="00C6174C" w:rsidRDefault="00C6174C" w:rsidP="00C6174C">
            <w:pPr>
              <w:numPr>
                <w:ilvl w:val="0"/>
                <w:numId w:val="15"/>
              </w:numPr>
              <w:spacing w:after="0" w:line="240" w:lineRule="auto"/>
              <w:jc w:val="center"/>
              <w:rPr>
                <w:rFonts w:ascii="Times New Roman" w:hAnsi="Times New Roman" w:cs="Times New Roman"/>
                <w:sz w:val="24"/>
                <w:szCs w:val="24"/>
              </w:rPr>
            </w:pPr>
          </w:p>
        </w:tc>
        <w:tc>
          <w:tcPr>
            <w:tcW w:w="9214" w:type="dxa"/>
            <w:shd w:val="clear" w:color="auto" w:fill="auto"/>
            <w:vAlign w:val="center"/>
          </w:tcPr>
          <w:p w:rsidR="00C6174C" w:rsidRPr="00C6174C" w:rsidRDefault="00C6174C" w:rsidP="00C6174C">
            <w:pPr>
              <w:spacing w:after="0" w:line="240" w:lineRule="auto"/>
              <w:rPr>
                <w:rFonts w:ascii="Times New Roman" w:hAnsi="Times New Roman" w:cs="Times New Roman"/>
                <w:color w:val="000000"/>
                <w:sz w:val="24"/>
                <w:szCs w:val="24"/>
              </w:rPr>
            </w:pPr>
            <w:r w:rsidRPr="00C6174C">
              <w:rPr>
                <w:rFonts w:ascii="Times New Roman" w:hAnsi="Times New Roman" w:cs="Times New Roman"/>
                <w:color w:val="000000"/>
                <w:sz w:val="24"/>
                <w:szCs w:val="24"/>
              </w:rPr>
              <w:t>ППЗ «Геомет</w:t>
            </w:r>
            <w:r w:rsidRPr="00C6174C">
              <w:rPr>
                <w:rFonts w:ascii="Times New Roman" w:hAnsi="Times New Roman" w:cs="Times New Roman"/>
                <w:color w:val="000000"/>
                <w:sz w:val="24"/>
                <w:szCs w:val="24"/>
              </w:rPr>
              <w:softHyphen/>
              <w:t>рія, 10 клас» та «Гео</w:t>
            </w:r>
            <w:r w:rsidRPr="00C6174C">
              <w:rPr>
                <w:rFonts w:ascii="Times New Roman" w:hAnsi="Times New Roman" w:cs="Times New Roman"/>
                <w:color w:val="000000"/>
                <w:sz w:val="24"/>
                <w:szCs w:val="24"/>
              </w:rPr>
              <w:softHyphen/>
              <w:t>ме</w:t>
            </w:r>
            <w:r w:rsidRPr="00C6174C">
              <w:rPr>
                <w:rFonts w:ascii="Times New Roman" w:hAnsi="Times New Roman" w:cs="Times New Roman"/>
                <w:color w:val="000000"/>
                <w:sz w:val="24"/>
                <w:szCs w:val="24"/>
              </w:rPr>
              <w:softHyphen/>
              <w:t>т</w:t>
            </w:r>
            <w:r w:rsidRPr="00C6174C">
              <w:rPr>
                <w:rFonts w:ascii="Times New Roman" w:hAnsi="Times New Roman" w:cs="Times New Roman"/>
                <w:color w:val="000000"/>
                <w:sz w:val="24"/>
                <w:szCs w:val="24"/>
              </w:rPr>
              <w:softHyphen/>
              <w:t>рія, 11 клас»</w:t>
            </w:r>
          </w:p>
        </w:tc>
      </w:tr>
      <w:tr w:rsidR="00C6174C" w:rsidRPr="00C6174C" w:rsidTr="007B4FFC">
        <w:tc>
          <w:tcPr>
            <w:tcW w:w="993" w:type="dxa"/>
            <w:shd w:val="clear" w:color="auto" w:fill="auto"/>
            <w:vAlign w:val="center"/>
          </w:tcPr>
          <w:p w:rsidR="00C6174C" w:rsidRPr="00C6174C" w:rsidRDefault="00C6174C" w:rsidP="00C6174C">
            <w:pPr>
              <w:numPr>
                <w:ilvl w:val="0"/>
                <w:numId w:val="15"/>
              </w:numPr>
              <w:spacing w:after="0" w:line="240" w:lineRule="auto"/>
              <w:jc w:val="center"/>
              <w:rPr>
                <w:rFonts w:ascii="Times New Roman" w:hAnsi="Times New Roman" w:cs="Times New Roman"/>
                <w:sz w:val="24"/>
                <w:szCs w:val="24"/>
              </w:rPr>
            </w:pPr>
          </w:p>
        </w:tc>
        <w:tc>
          <w:tcPr>
            <w:tcW w:w="9214" w:type="dxa"/>
            <w:shd w:val="clear" w:color="auto" w:fill="auto"/>
            <w:vAlign w:val="center"/>
          </w:tcPr>
          <w:p w:rsidR="00C6174C" w:rsidRPr="00C6174C" w:rsidRDefault="00C6174C" w:rsidP="00C6174C">
            <w:pPr>
              <w:spacing w:after="0" w:line="240" w:lineRule="auto"/>
              <w:rPr>
                <w:rFonts w:ascii="Times New Roman" w:hAnsi="Times New Roman" w:cs="Times New Roman"/>
                <w:color w:val="000000"/>
                <w:sz w:val="24"/>
                <w:szCs w:val="24"/>
              </w:rPr>
            </w:pPr>
            <w:r w:rsidRPr="00C6174C">
              <w:rPr>
                <w:rFonts w:ascii="Times New Roman" w:hAnsi="Times New Roman" w:cs="Times New Roman"/>
                <w:color w:val="000000"/>
                <w:sz w:val="24"/>
                <w:szCs w:val="24"/>
              </w:rPr>
              <w:t>ППЗ «Алгебра, 10 клас» та «Алгебра, 11 клас»</w:t>
            </w:r>
          </w:p>
        </w:tc>
      </w:tr>
      <w:tr w:rsidR="00C6174C" w:rsidRPr="00C6174C" w:rsidTr="007B4FFC">
        <w:tc>
          <w:tcPr>
            <w:tcW w:w="10207" w:type="dxa"/>
            <w:gridSpan w:val="2"/>
            <w:shd w:val="clear" w:color="auto" w:fill="auto"/>
          </w:tcPr>
          <w:p w:rsidR="00C6174C" w:rsidRPr="00C6174C" w:rsidRDefault="00C6174C" w:rsidP="00C6174C">
            <w:pPr>
              <w:spacing w:after="0" w:line="240" w:lineRule="auto"/>
              <w:rPr>
                <w:rFonts w:ascii="Times New Roman" w:hAnsi="Times New Roman" w:cs="Times New Roman"/>
                <w:b/>
                <w:sz w:val="24"/>
                <w:szCs w:val="24"/>
              </w:rPr>
            </w:pPr>
            <w:r w:rsidRPr="00C6174C">
              <w:rPr>
                <w:rFonts w:ascii="Times New Roman" w:hAnsi="Times New Roman" w:cs="Times New Roman"/>
                <w:b/>
                <w:bCs/>
                <w:sz w:val="24"/>
                <w:szCs w:val="24"/>
              </w:rPr>
              <w:t>Змістовий модуль 2</w:t>
            </w:r>
            <w:r w:rsidRPr="00C6174C">
              <w:rPr>
                <w:rFonts w:ascii="Times New Roman" w:hAnsi="Times New Roman" w:cs="Times New Roman"/>
                <w:sz w:val="24"/>
                <w:szCs w:val="24"/>
              </w:rPr>
              <w:t xml:space="preserve">. </w:t>
            </w:r>
            <w:r w:rsidRPr="00C6174C">
              <w:rPr>
                <w:rFonts w:ascii="Times New Roman" w:hAnsi="Times New Roman" w:cs="Times New Roman"/>
                <w:b/>
                <w:i/>
                <w:sz w:val="24"/>
                <w:szCs w:val="24"/>
              </w:rPr>
              <w:t>Програмно-педагогічні засоби навчання математики</w:t>
            </w:r>
          </w:p>
        </w:tc>
      </w:tr>
      <w:tr w:rsidR="00C6174C" w:rsidRPr="00C6174C" w:rsidTr="007B4FFC">
        <w:tc>
          <w:tcPr>
            <w:tcW w:w="993" w:type="dxa"/>
            <w:shd w:val="clear" w:color="auto" w:fill="auto"/>
            <w:vAlign w:val="center"/>
          </w:tcPr>
          <w:p w:rsidR="00C6174C" w:rsidRPr="00C6174C" w:rsidRDefault="00C6174C" w:rsidP="00C6174C">
            <w:pPr>
              <w:numPr>
                <w:ilvl w:val="0"/>
                <w:numId w:val="27"/>
              </w:numPr>
              <w:spacing w:after="0" w:line="240" w:lineRule="auto"/>
              <w:jc w:val="center"/>
              <w:rPr>
                <w:rFonts w:ascii="Times New Roman" w:hAnsi="Times New Roman" w:cs="Times New Roman"/>
                <w:sz w:val="24"/>
                <w:szCs w:val="24"/>
              </w:rPr>
            </w:pPr>
          </w:p>
        </w:tc>
        <w:tc>
          <w:tcPr>
            <w:tcW w:w="9214" w:type="dxa"/>
            <w:shd w:val="clear" w:color="auto" w:fill="auto"/>
          </w:tcPr>
          <w:p w:rsidR="00C6174C" w:rsidRPr="00C6174C" w:rsidRDefault="00C6174C" w:rsidP="00C6174C">
            <w:pPr>
              <w:spacing w:after="0" w:line="240" w:lineRule="auto"/>
              <w:rPr>
                <w:rFonts w:ascii="Times New Roman" w:hAnsi="Times New Roman" w:cs="Times New Roman"/>
                <w:sz w:val="24"/>
                <w:szCs w:val="24"/>
              </w:rPr>
            </w:pPr>
            <w:r w:rsidRPr="00C6174C">
              <w:rPr>
                <w:rFonts w:ascii="Times New Roman" w:hAnsi="Times New Roman" w:cs="Times New Roman"/>
                <w:sz w:val="24"/>
                <w:szCs w:val="24"/>
              </w:rPr>
              <w:t xml:space="preserve">ППЗ </w:t>
            </w:r>
            <w:r w:rsidRPr="00C6174C">
              <w:rPr>
                <w:rFonts w:ascii="Times New Roman" w:hAnsi="Times New Roman" w:cs="Times New Roman"/>
                <w:sz w:val="24"/>
                <w:szCs w:val="24"/>
                <w:lang w:val="en-US"/>
              </w:rPr>
              <w:t>GRAN</w:t>
            </w:r>
            <w:r w:rsidRPr="00C6174C">
              <w:rPr>
                <w:rFonts w:ascii="Times New Roman" w:hAnsi="Times New Roman" w:cs="Times New Roman"/>
                <w:sz w:val="24"/>
                <w:szCs w:val="24"/>
              </w:rPr>
              <w:t>, його можливості та використання (лабораторна робота №1)</w:t>
            </w:r>
          </w:p>
        </w:tc>
      </w:tr>
      <w:tr w:rsidR="00C6174C" w:rsidRPr="00C6174C" w:rsidTr="007B4FFC">
        <w:tc>
          <w:tcPr>
            <w:tcW w:w="993" w:type="dxa"/>
            <w:shd w:val="clear" w:color="auto" w:fill="auto"/>
            <w:vAlign w:val="center"/>
          </w:tcPr>
          <w:p w:rsidR="00C6174C" w:rsidRPr="00C6174C" w:rsidRDefault="00C6174C" w:rsidP="00C6174C">
            <w:pPr>
              <w:numPr>
                <w:ilvl w:val="0"/>
                <w:numId w:val="27"/>
              </w:numPr>
              <w:spacing w:after="0" w:line="240" w:lineRule="auto"/>
              <w:jc w:val="center"/>
              <w:rPr>
                <w:rFonts w:ascii="Times New Roman" w:hAnsi="Times New Roman" w:cs="Times New Roman"/>
                <w:sz w:val="24"/>
                <w:szCs w:val="24"/>
              </w:rPr>
            </w:pPr>
          </w:p>
        </w:tc>
        <w:tc>
          <w:tcPr>
            <w:tcW w:w="9214" w:type="dxa"/>
            <w:shd w:val="clear" w:color="auto" w:fill="auto"/>
          </w:tcPr>
          <w:p w:rsidR="00C6174C" w:rsidRPr="00C6174C" w:rsidRDefault="00C6174C" w:rsidP="00C6174C">
            <w:pPr>
              <w:tabs>
                <w:tab w:val="left" w:pos="1630"/>
              </w:tabs>
              <w:spacing w:after="0" w:line="240" w:lineRule="auto"/>
              <w:rPr>
                <w:rFonts w:ascii="Times New Roman" w:hAnsi="Times New Roman" w:cs="Times New Roman"/>
                <w:sz w:val="24"/>
                <w:szCs w:val="24"/>
              </w:rPr>
            </w:pPr>
            <w:r w:rsidRPr="00C6174C">
              <w:rPr>
                <w:rFonts w:ascii="Times New Roman" w:hAnsi="Times New Roman" w:cs="Times New Roman"/>
                <w:sz w:val="24"/>
                <w:szCs w:val="24"/>
              </w:rPr>
              <w:t xml:space="preserve">ППЗ </w:t>
            </w:r>
            <w:r w:rsidRPr="00C6174C">
              <w:rPr>
                <w:rFonts w:ascii="Times New Roman" w:hAnsi="Times New Roman" w:cs="Times New Roman"/>
                <w:sz w:val="24"/>
                <w:szCs w:val="24"/>
                <w:lang w:val="en-US"/>
              </w:rPr>
              <w:t>GRAN</w:t>
            </w:r>
            <w:r w:rsidRPr="00C6174C">
              <w:rPr>
                <w:rFonts w:ascii="Times New Roman" w:hAnsi="Times New Roman" w:cs="Times New Roman"/>
                <w:sz w:val="24"/>
                <w:szCs w:val="24"/>
              </w:rPr>
              <w:t xml:space="preserve"> 2</w:t>
            </w:r>
            <w:r w:rsidRPr="00C6174C">
              <w:rPr>
                <w:rFonts w:ascii="Times New Roman" w:hAnsi="Times New Roman" w:cs="Times New Roman"/>
                <w:sz w:val="24"/>
                <w:szCs w:val="24"/>
                <w:lang w:val="en-US"/>
              </w:rPr>
              <w:t>D</w:t>
            </w:r>
            <w:r w:rsidRPr="00C6174C">
              <w:rPr>
                <w:rFonts w:ascii="Times New Roman" w:hAnsi="Times New Roman" w:cs="Times New Roman"/>
                <w:sz w:val="24"/>
                <w:szCs w:val="24"/>
              </w:rPr>
              <w:t>, його можливості та використання (лабораторна робота №2)</w:t>
            </w:r>
          </w:p>
        </w:tc>
      </w:tr>
      <w:tr w:rsidR="00C6174C" w:rsidRPr="00C6174C" w:rsidTr="007B4FFC">
        <w:tc>
          <w:tcPr>
            <w:tcW w:w="993" w:type="dxa"/>
            <w:shd w:val="clear" w:color="auto" w:fill="auto"/>
            <w:vAlign w:val="center"/>
          </w:tcPr>
          <w:p w:rsidR="00C6174C" w:rsidRPr="00C6174C" w:rsidRDefault="00C6174C" w:rsidP="00C6174C">
            <w:pPr>
              <w:numPr>
                <w:ilvl w:val="0"/>
                <w:numId w:val="27"/>
              </w:numPr>
              <w:spacing w:after="0" w:line="240" w:lineRule="auto"/>
              <w:jc w:val="center"/>
              <w:rPr>
                <w:rFonts w:ascii="Times New Roman" w:hAnsi="Times New Roman" w:cs="Times New Roman"/>
                <w:sz w:val="24"/>
                <w:szCs w:val="24"/>
              </w:rPr>
            </w:pPr>
          </w:p>
        </w:tc>
        <w:tc>
          <w:tcPr>
            <w:tcW w:w="9214" w:type="dxa"/>
            <w:shd w:val="clear" w:color="auto" w:fill="auto"/>
          </w:tcPr>
          <w:p w:rsidR="00C6174C" w:rsidRPr="00C6174C" w:rsidRDefault="00C6174C" w:rsidP="00C6174C">
            <w:pPr>
              <w:spacing w:after="0" w:line="240" w:lineRule="auto"/>
              <w:rPr>
                <w:rFonts w:ascii="Times New Roman" w:hAnsi="Times New Roman" w:cs="Times New Roman"/>
                <w:sz w:val="24"/>
                <w:szCs w:val="24"/>
              </w:rPr>
            </w:pPr>
            <w:r w:rsidRPr="00C6174C">
              <w:rPr>
                <w:rFonts w:ascii="Times New Roman" w:hAnsi="Times New Roman" w:cs="Times New Roman"/>
                <w:sz w:val="24"/>
                <w:szCs w:val="24"/>
              </w:rPr>
              <w:t xml:space="preserve">ППЗ </w:t>
            </w:r>
            <w:r w:rsidRPr="00C6174C">
              <w:rPr>
                <w:rFonts w:ascii="Times New Roman" w:hAnsi="Times New Roman" w:cs="Times New Roman"/>
                <w:sz w:val="24"/>
                <w:szCs w:val="24"/>
                <w:lang w:val="en-US"/>
              </w:rPr>
              <w:t>GRAN</w:t>
            </w:r>
            <w:r w:rsidRPr="00C6174C">
              <w:rPr>
                <w:rFonts w:ascii="Times New Roman" w:hAnsi="Times New Roman" w:cs="Times New Roman"/>
                <w:sz w:val="24"/>
                <w:szCs w:val="24"/>
              </w:rPr>
              <w:t xml:space="preserve"> 3</w:t>
            </w:r>
            <w:r w:rsidRPr="00C6174C">
              <w:rPr>
                <w:rFonts w:ascii="Times New Roman" w:hAnsi="Times New Roman" w:cs="Times New Roman"/>
                <w:sz w:val="24"/>
                <w:szCs w:val="24"/>
                <w:lang w:val="en-US"/>
              </w:rPr>
              <w:t>D</w:t>
            </w:r>
            <w:r w:rsidRPr="00C6174C">
              <w:rPr>
                <w:rFonts w:ascii="Times New Roman" w:hAnsi="Times New Roman" w:cs="Times New Roman"/>
                <w:sz w:val="24"/>
                <w:szCs w:val="24"/>
              </w:rPr>
              <w:t>, його можливості та використання (лабораторна робота №3)</w:t>
            </w:r>
          </w:p>
        </w:tc>
      </w:tr>
      <w:tr w:rsidR="00C6174C" w:rsidRPr="00C6174C" w:rsidTr="007B4FFC">
        <w:tc>
          <w:tcPr>
            <w:tcW w:w="993" w:type="dxa"/>
            <w:shd w:val="clear" w:color="auto" w:fill="auto"/>
            <w:vAlign w:val="center"/>
          </w:tcPr>
          <w:p w:rsidR="00C6174C" w:rsidRPr="00C6174C" w:rsidRDefault="00C6174C" w:rsidP="00C6174C">
            <w:pPr>
              <w:numPr>
                <w:ilvl w:val="0"/>
                <w:numId w:val="27"/>
              </w:numPr>
              <w:spacing w:after="0" w:line="240" w:lineRule="auto"/>
              <w:jc w:val="center"/>
              <w:rPr>
                <w:rFonts w:ascii="Times New Roman" w:hAnsi="Times New Roman" w:cs="Times New Roman"/>
                <w:sz w:val="24"/>
                <w:szCs w:val="24"/>
              </w:rPr>
            </w:pPr>
          </w:p>
        </w:tc>
        <w:tc>
          <w:tcPr>
            <w:tcW w:w="9214" w:type="dxa"/>
            <w:shd w:val="clear" w:color="auto" w:fill="auto"/>
            <w:vAlign w:val="center"/>
          </w:tcPr>
          <w:p w:rsidR="00C6174C" w:rsidRPr="00C6174C" w:rsidRDefault="00C6174C" w:rsidP="00C6174C">
            <w:pPr>
              <w:spacing w:after="0" w:line="240" w:lineRule="auto"/>
              <w:rPr>
                <w:rFonts w:ascii="Times New Roman" w:hAnsi="Times New Roman" w:cs="Times New Roman"/>
                <w:sz w:val="24"/>
                <w:szCs w:val="24"/>
              </w:rPr>
            </w:pPr>
            <w:r w:rsidRPr="00C6174C">
              <w:rPr>
                <w:rFonts w:ascii="Times New Roman" w:hAnsi="Times New Roman" w:cs="Times New Roman"/>
                <w:sz w:val="24"/>
                <w:szCs w:val="24"/>
              </w:rPr>
              <w:t xml:space="preserve">Програма </w:t>
            </w:r>
            <w:proofErr w:type="spellStart"/>
            <w:r w:rsidRPr="00C6174C">
              <w:rPr>
                <w:rFonts w:ascii="Times New Roman" w:hAnsi="Times New Roman" w:cs="Times New Roman"/>
                <w:sz w:val="24"/>
                <w:szCs w:val="24"/>
                <w:lang w:val="en-US"/>
              </w:rPr>
              <w:t>Geogebra</w:t>
            </w:r>
            <w:proofErr w:type="spellEnd"/>
            <w:r w:rsidRPr="00C6174C">
              <w:rPr>
                <w:rFonts w:ascii="Times New Roman" w:hAnsi="Times New Roman" w:cs="Times New Roman"/>
                <w:sz w:val="24"/>
                <w:szCs w:val="24"/>
              </w:rPr>
              <w:t xml:space="preserve"> та її використання (лабораторна робота №4)</w:t>
            </w:r>
          </w:p>
        </w:tc>
      </w:tr>
      <w:tr w:rsidR="00C6174C" w:rsidRPr="00C6174C" w:rsidTr="007B4FFC">
        <w:tc>
          <w:tcPr>
            <w:tcW w:w="993" w:type="dxa"/>
            <w:shd w:val="clear" w:color="auto" w:fill="auto"/>
            <w:vAlign w:val="center"/>
          </w:tcPr>
          <w:p w:rsidR="00C6174C" w:rsidRPr="00C6174C" w:rsidRDefault="00C6174C" w:rsidP="00C6174C">
            <w:pPr>
              <w:numPr>
                <w:ilvl w:val="0"/>
                <w:numId w:val="27"/>
              </w:numPr>
              <w:spacing w:after="0" w:line="240" w:lineRule="auto"/>
              <w:jc w:val="center"/>
              <w:rPr>
                <w:rFonts w:ascii="Times New Roman" w:hAnsi="Times New Roman" w:cs="Times New Roman"/>
                <w:sz w:val="24"/>
                <w:szCs w:val="24"/>
              </w:rPr>
            </w:pPr>
          </w:p>
        </w:tc>
        <w:tc>
          <w:tcPr>
            <w:tcW w:w="9214" w:type="dxa"/>
            <w:shd w:val="clear" w:color="auto" w:fill="auto"/>
            <w:vAlign w:val="center"/>
          </w:tcPr>
          <w:p w:rsidR="00C6174C" w:rsidRPr="00C6174C" w:rsidRDefault="00C6174C" w:rsidP="00C6174C">
            <w:pPr>
              <w:spacing w:after="0" w:line="240" w:lineRule="auto"/>
              <w:rPr>
                <w:rFonts w:ascii="Times New Roman" w:hAnsi="Times New Roman" w:cs="Times New Roman"/>
                <w:sz w:val="24"/>
                <w:szCs w:val="24"/>
              </w:rPr>
            </w:pPr>
            <w:r w:rsidRPr="00C6174C">
              <w:rPr>
                <w:rFonts w:ascii="Times New Roman" w:hAnsi="Times New Roman" w:cs="Times New Roman"/>
                <w:sz w:val="24"/>
                <w:szCs w:val="24"/>
              </w:rPr>
              <w:t xml:space="preserve">Пакет динамічної геометрії </w:t>
            </w:r>
            <w:r w:rsidRPr="00C6174C">
              <w:rPr>
                <w:rFonts w:ascii="Times New Roman" w:hAnsi="Times New Roman" w:cs="Times New Roman"/>
                <w:sz w:val="24"/>
                <w:szCs w:val="24"/>
                <w:lang w:val="en-US"/>
              </w:rPr>
              <w:t>DG</w:t>
            </w:r>
            <w:r w:rsidRPr="00C6174C">
              <w:rPr>
                <w:rFonts w:ascii="Times New Roman" w:hAnsi="Times New Roman" w:cs="Times New Roman"/>
                <w:sz w:val="24"/>
                <w:szCs w:val="24"/>
              </w:rPr>
              <w:t xml:space="preserve"> та його використання (лабораторна робота №5)</w:t>
            </w:r>
          </w:p>
        </w:tc>
      </w:tr>
      <w:tr w:rsidR="00C6174C" w:rsidRPr="00C6174C" w:rsidTr="007B4FFC">
        <w:tc>
          <w:tcPr>
            <w:tcW w:w="993" w:type="dxa"/>
            <w:shd w:val="clear" w:color="auto" w:fill="auto"/>
            <w:vAlign w:val="center"/>
          </w:tcPr>
          <w:p w:rsidR="00C6174C" w:rsidRPr="00C6174C" w:rsidRDefault="00C6174C" w:rsidP="00C6174C">
            <w:pPr>
              <w:numPr>
                <w:ilvl w:val="0"/>
                <w:numId w:val="27"/>
              </w:numPr>
              <w:spacing w:after="0" w:line="240" w:lineRule="auto"/>
              <w:jc w:val="center"/>
              <w:rPr>
                <w:rFonts w:ascii="Times New Roman" w:hAnsi="Times New Roman" w:cs="Times New Roman"/>
                <w:sz w:val="24"/>
                <w:szCs w:val="24"/>
              </w:rPr>
            </w:pPr>
          </w:p>
        </w:tc>
        <w:tc>
          <w:tcPr>
            <w:tcW w:w="9214" w:type="dxa"/>
            <w:shd w:val="clear" w:color="auto" w:fill="auto"/>
            <w:vAlign w:val="center"/>
          </w:tcPr>
          <w:p w:rsidR="00C6174C" w:rsidRPr="00C6174C" w:rsidRDefault="00C6174C" w:rsidP="00C6174C">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Розробка уроку з використанням одного із ППЗ навчання математики</w:t>
            </w:r>
          </w:p>
        </w:tc>
      </w:tr>
    </w:tbl>
    <w:p w:rsidR="00DC1137" w:rsidRPr="00C6174C" w:rsidRDefault="00DC1137" w:rsidP="00C6174C">
      <w:pPr>
        <w:spacing w:after="0" w:line="240" w:lineRule="auto"/>
        <w:ind w:firstLine="709"/>
        <w:jc w:val="center"/>
        <w:rPr>
          <w:rFonts w:ascii="Times New Roman" w:hAnsi="Times New Roman" w:cs="Times New Roman"/>
          <w:color w:val="000000" w:themeColor="text1"/>
          <w:kern w:val="24"/>
          <w:sz w:val="24"/>
          <w:szCs w:val="24"/>
        </w:rPr>
      </w:pPr>
    </w:p>
    <w:p w:rsidR="00A61109" w:rsidRPr="00C6174C" w:rsidRDefault="00DA6E5F" w:rsidP="00C6174C">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5.2.2</w:t>
      </w:r>
      <w:r w:rsidR="00434D95" w:rsidRPr="00C6174C">
        <w:rPr>
          <w:rFonts w:ascii="Times New Roman" w:hAnsi="Times New Roman" w:cs="Times New Roman"/>
          <w:b/>
          <w:bCs/>
          <w:color w:val="000000" w:themeColor="text1"/>
          <w:kern w:val="24"/>
          <w:sz w:val="24"/>
          <w:szCs w:val="24"/>
        </w:rPr>
        <w:t>. Самост</w:t>
      </w:r>
      <w:r w:rsidR="00A61109" w:rsidRPr="00C6174C">
        <w:rPr>
          <w:rFonts w:ascii="Times New Roman" w:hAnsi="Times New Roman" w:cs="Times New Roman"/>
          <w:b/>
          <w:bCs/>
          <w:color w:val="000000" w:themeColor="text1"/>
          <w:kern w:val="24"/>
          <w:sz w:val="24"/>
          <w:szCs w:val="24"/>
        </w:rPr>
        <w:t>ійна робота</w:t>
      </w:r>
    </w:p>
    <w:p w:rsidR="00C6174C" w:rsidRPr="00C6174C" w:rsidRDefault="00C6174C" w:rsidP="00C6174C">
      <w:pPr>
        <w:spacing w:after="0" w:line="240" w:lineRule="auto"/>
        <w:ind w:left="7513" w:hanging="6946"/>
        <w:jc w:val="center"/>
        <w:rPr>
          <w:rFonts w:ascii="Times New Roman" w:hAnsi="Times New Roman" w:cs="Times New Roman"/>
          <w:b/>
          <w:sz w:val="24"/>
          <w:szCs w:val="24"/>
        </w:rPr>
      </w:pPr>
      <w:r w:rsidRPr="00C6174C">
        <w:rPr>
          <w:rFonts w:ascii="Times New Roman" w:hAnsi="Times New Roman" w:cs="Times New Roman"/>
          <w:b/>
          <w:sz w:val="24"/>
          <w:szCs w:val="24"/>
        </w:rPr>
        <w:t>Самостійна робота</w:t>
      </w:r>
    </w:p>
    <w:p w:rsidR="00C6174C" w:rsidRPr="00C6174C" w:rsidRDefault="00C6174C" w:rsidP="00C6174C">
      <w:pPr>
        <w:spacing w:after="0" w:line="240" w:lineRule="auto"/>
        <w:ind w:left="1077" w:hanging="938"/>
        <w:rPr>
          <w:rFonts w:ascii="Times New Roman" w:hAnsi="Times New Roman" w:cs="Times New Roman"/>
          <w:bCs/>
          <w:sz w:val="24"/>
          <w:szCs w:val="24"/>
        </w:rPr>
      </w:pPr>
      <w:r w:rsidRPr="00C6174C">
        <w:rPr>
          <w:rFonts w:ascii="Times New Roman" w:hAnsi="Times New Roman" w:cs="Times New Roman"/>
          <w:bCs/>
          <w:iCs/>
          <w:sz w:val="24"/>
          <w:szCs w:val="24"/>
        </w:rPr>
        <w:t xml:space="preserve">Самостійна робота студентів складається з обов'язкових і вибіркових завдань. </w:t>
      </w:r>
      <w:r w:rsidRPr="00C6174C">
        <w:rPr>
          <w:rFonts w:ascii="Times New Roman" w:hAnsi="Times New Roman" w:cs="Times New Roman"/>
          <w:bCs/>
          <w:i/>
          <w:sz w:val="24"/>
          <w:szCs w:val="24"/>
        </w:rPr>
        <w:t>Обов'язкова робота студентів</w:t>
      </w:r>
      <w:r w:rsidRPr="00C6174C">
        <w:rPr>
          <w:rFonts w:ascii="Times New Roman" w:hAnsi="Times New Roman" w:cs="Times New Roman"/>
          <w:bCs/>
          <w:sz w:val="24"/>
          <w:szCs w:val="24"/>
        </w:rPr>
        <w:t>:</w:t>
      </w:r>
    </w:p>
    <w:p w:rsidR="00C6174C" w:rsidRPr="00C6174C" w:rsidRDefault="00C6174C" w:rsidP="00C6174C">
      <w:pPr>
        <w:numPr>
          <w:ilvl w:val="0"/>
          <w:numId w:val="1"/>
        </w:numPr>
        <w:spacing w:after="0" w:line="240" w:lineRule="auto"/>
        <w:ind w:hanging="436"/>
        <w:rPr>
          <w:rFonts w:ascii="Times New Roman" w:hAnsi="Times New Roman" w:cs="Times New Roman"/>
          <w:sz w:val="24"/>
          <w:szCs w:val="24"/>
        </w:rPr>
      </w:pPr>
      <w:r w:rsidRPr="00C6174C">
        <w:rPr>
          <w:rFonts w:ascii="Times New Roman" w:hAnsi="Times New Roman" w:cs="Times New Roman"/>
          <w:sz w:val="24"/>
          <w:szCs w:val="24"/>
        </w:rPr>
        <w:t>опрацювання лекційного матеріалу;</w:t>
      </w:r>
    </w:p>
    <w:p w:rsidR="00C6174C" w:rsidRPr="00C6174C" w:rsidRDefault="00C6174C" w:rsidP="00C6174C">
      <w:pPr>
        <w:numPr>
          <w:ilvl w:val="0"/>
          <w:numId w:val="1"/>
        </w:numPr>
        <w:spacing w:after="0" w:line="240" w:lineRule="auto"/>
        <w:ind w:hanging="436"/>
        <w:rPr>
          <w:rFonts w:ascii="Times New Roman" w:hAnsi="Times New Roman" w:cs="Times New Roman"/>
          <w:sz w:val="24"/>
          <w:szCs w:val="24"/>
        </w:rPr>
      </w:pPr>
      <w:r w:rsidRPr="00C6174C">
        <w:rPr>
          <w:rFonts w:ascii="Times New Roman" w:hAnsi="Times New Roman" w:cs="Times New Roman"/>
          <w:sz w:val="24"/>
          <w:szCs w:val="24"/>
        </w:rPr>
        <w:t>виконання лабораторних робіт;</w:t>
      </w:r>
    </w:p>
    <w:p w:rsidR="00C6174C" w:rsidRPr="00C6174C" w:rsidRDefault="00C6174C" w:rsidP="00C6174C">
      <w:pPr>
        <w:spacing w:after="0" w:line="240" w:lineRule="auto"/>
        <w:ind w:left="1080" w:firstLine="54"/>
        <w:rPr>
          <w:rFonts w:ascii="Times New Roman" w:hAnsi="Times New Roman" w:cs="Times New Roman"/>
          <w:bCs/>
          <w:i/>
          <w:sz w:val="24"/>
          <w:szCs w:val="24"/>
        </w:rPr>
      </w:pPr>
      <w:r w:rsidRPr="00C6174C">
        <w:rPr>
          <w:rFonts w:ascii="Times New Roman" w:hAnsi="Times New Roman" w:cs="Times New Roman"/>
          <w:i/>
          <w:sz w:val="24"/>
          <w:szCs w:val="24"/>
        </w:rPr>
        <w:t xml:space="preserve"> </w:t>
      </w:r>
      <w:r w:rsidRPr="00C6174C">
        <w:rPr>
          <w:rFonts w:ascii="Times New Roman" w:hAnsi="Times New Roman" w:cs="Times New Roman"/>
          <w:bCs/>
          <w:i/>
          <w:sz w:val="24"/>
          <w:szCs w:val="24"/>
        </w:rPr>
        <w:t xml:space="preserve">Вибіркова робота студентів: </w:t>
      </w:r>
    </w:p>
    <w:p w:rsidR="00C6174C" w:rsidRPr="00C6174C" w:rsidRDefault="00C6174C" w:rsidP="00E9100C">
      <w:pPr>
        <w:numPr>
          <w:ilvl w:val="0"/>
          <w:numId w:val="2"/>
        </w:numPr>
        <w:spacing w:after="0" w:line="240" w:lineRule="auto"/>
        <w:ind w:left="879" w:hanging="454"/>
        <w:rPr>
          <w:rFonts w:ascii="Times New Roman" w:hAnsi="Times New Roman" w:cs="Times New Roman"/>
          <w:sz w:val="24"/>
          <w:szCs w:val="24"/>
        </w:rPr>
      </w:pPr>
      <w:r w:rsidRPr="00C6174C">
        <w:rPr>
          <w:rFonts w:ascii="Times New Roman" w:hAnsi="Times New Roman" w:cs="Times New Roman"/>
          <w:sz w:val="24"/>
          <w:szCs w:val="24"/>
        </w:rPr>
        <w:t xml:space="preserve">опрацювання додаткового теоретичного матеріалу; </w:t>
      </w:r>
    </w:p>
    <w:p w:rsidR="00C6174C" w:rsidRPr="00C6174C" w:rsidRDefault="00C6174C" w:rsidP="00E9100C">
      <w:pPr>
        <w:numPr>
          <w:ilvl w:val="0"/>
          <w:numId w:val="2"/>
        </w:numPr>
        <w:spacing w:after="0" w:line="240" w:lineRule="auto"/>
        <w:ind w:left="879" w:hanging="454"/>
        <w:rPr>
          <w:rFonts w:ascii="Times New Roman" w:hAnsi="Times New Roman" w:cs="Times New Roman"/>
          <w:sz w:val="24"/>
          <w:szCs w:val="24"/>
        </w:rPr>
      </w:pPr>
      <w:r w:rsidRPr="00C6174C">
        <w:rPr>
          <w:rFonts w:ascii="Times New Roman" w:hAnsi="Times New Roman" w:cs="Times New Roman"/>
          <w:sz w:val="24"/>
          <w:szCs w:val="24"/>
        </w:rPr>
        <w:t>виконання завдань підвищеного рівня складності.</w:t>
      </w:r>
    </w:p>
    <w:p w:rsidR="00C6174C" w:rsidRPr="00C6174C" w:rsidRDefault="00C6174C" w:rsidP="00C6174C">
      <w:pPr>
        <w:spacing w:after="0" w:line="240" w:lineRule="auto"/>
        <w:ind w:left="1429"/>
        <w:rPr>
          <w:rFonts w:ascii="Times New Roman" w:hAnsi="Times New Roman" w:cs="Times New Roman"/>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072"/>
      </w:tblGrid>
      <w:tr w:rsidR="00C6174C" w:rsidRPr="00C6174C" w:rsidTr="007B4FFC">
        <w:tc>
          <w:tcPr>
            <w:tcW w:w="709" w:type="dxa"/>
            <w:shd w:val="clear" w:color="auto" w:fill="auto"/>
          </w:tcPr>
          <w:p w:rsidR="00C6174C" w:rsidRPr="00C6174C" w:rsidRDefault="00C6174C" w:rsidP="00C6174C">
            <w:pPr>
              <w:spacing w:after="0" w:line="240" w:lineRule="auto"/>
              <w:ind w:left="142" w:hanging="142"/>
              <w:jc w:val="center"/>
              <w:rPr>
                <w:rFonts w:ascii="Times New Roman" w:hAnsi="Times New Roman" w:cs="Times New Roman"/>
                <w:sz w:val="24"/>
                <w:szCs w:val="24"/>
              </w:rPr>
            </w:pPr>
            <w:r w:rsidRPr="00C6174C">
              <w:rPr>
                <w:rFonts w:ascii="Times New Roman" w:hAnsi="Times New Roman" w:cs="Times New Roman"/>
                <w:sz w:val="24"/>
                <w:szCs w:val="24"/>
              </w:rPr>
              <w:t>№</w:t>
            </w:r>
          </w:p>
        </w:tc>
        <w:tc>
          <w:tcPr>
            <w:tcW w:w="9072" w:type="dxa"/>
            <w:shd w:val="clear" w:color="auto" w:fill="auto"/>
          </w:tcPr>
          <w:p w:rsidR="00C6174C" w:rsidRPr="00C6174C" w:rsidRDefault="00C6174C" w:rsidP="00C6174C">
            <w:pPr>
              <w:spacing w:after="0" w:line="240" w:lineRule="auto"/>
              <w:jc w:val="center"/>
              <w:rPr>
                <w:rFonts w:ascii="Times New Roman" w:hAnsi="Times New Roman" w:cs="Times New Roman"/>
                <w:sz w:val="24"/>
                <w:szCs w:val="24"/>
              </w:rPr>
            </w:pPr>
            <w:r w:rsidRPr="00C6174C">
              <w:rPr>
                <w:rFonts w:ascii="Times New Roman" w:hAnsi="Times New Roman" w:cs="Times New Roman"/>
                <w:sz w:val="24"/>
                <w:szCs w:val="24"/>
              </w:rPr>
              <w:t>Назва теми</w:t>
            </w:r>
          </w:p>
        </w:tc>
      </w:tr>
      <w:tr w:rsidR="00C6174C" w:rsidRPr="00C6174C" w:rsidTr="007B4FFC">
        <w:tc>
          <w:tcPr>
            <w:tcW w:w="9781" w:type="dxa"/>
            <w:gridSpan w:val="2"/>
            <w:shd w:val="clear" w:color="auto" w:fill="auto"/>
          </w:tcPr>
          <w:p w:rsidR="00C6174C" w:rsidRPr="00C6174C" w:rsidRDefault="00C6174C" w:rsidP="00C6174C">
            <w:pPr>
              <w:spacing w:after="0" w:line="240" w:lineRule="auto"/>
              <w:rPr>
                <w:rFonts w:ascii="Times New Roman" w:hAnsi="Times New Roman" w:cs="Times New Roman"/>
                <w:sz w:val="24"/>
                <w:szCs w:val="24"/>
              </w:rPr>
            </w:pPr>
            <w:r w:rsidRPr="00C6174C">
              <w:rPr>
                <w:rFonts w:ascii="Times New Roman" w:hAnsi="Times New Roman" w:cs="Times New Roman"/>
                <w:b/>
                <w:bCs/>
                <w:sz w:val="24"/>
                <w:szCs w:val="24"/>
              </w:rPr>
              <w:t>Змістовий модуль 1</w:t>
            </w:r>
            <w:r w:rsidRPr="00C6174C">
              <w:rPr>
                <w:rFonts w:ascii="Times New Roman" w:hAnsi="Times New Roman" w:cs="Times New Roman"/>
                <w:sz w:val="24"/>
                <w:szCs w:val="24"/>
              </w:rPr>
              <w:t xml:space="preserve">. </w:t>
            </w:r>
          </w:p>
        </w:tc>
      </w:tr>
      <w:tr w:rsidR="00C6174C" w:rsidRPr="00C6174C" w:rsidTr="007B4FFC">
        <w:tc>
          <w:tcPr>
            <w:tcW w:w="709" w:type="dxa"/>
            <w:shd w:val="clear" w:color="auto" w:fill="auto"/>
            <w:vAlign w:val="center"/>
          </w:tcPr>
          <w:p w:rsidR="00C6174C" w:rsidRPr="00C6174C" w:rsidRDefault="00C6174C" w:rsidP="00C6174C">
            <w:pPr>
              <w:numPr>
                <w:ilvl w:val="0"/>
                <w:numId w:val="17"/>
              </w:numPr>
              <w:spacing w:after="0" w:line="240" w:lineRule="auto"/>
              <w:jc w:val="center"/>
              <w:rPr>
                <w:rFonts w:ascii="Times New Roman" w:hAnsi="Times New Roman" w:cs="Times New Roman"/>
                <w:sz w:val="24"/>
                <w:szCs w:val="24"/>
              </w:rPr>
            </w:pPr>
          </w:p>
        </w:tc>
        <w:tc>
          <w:tcPr>
            <w:tcW w:w="9072" w:type="dxa"/>
            <w:shd w:val="clear" w:color="auto" w:fill="auto"/>
          </w:tcPr>
          <w:p w:rsidR="00C6174C" w:rsidRPr="00C6174C" w:rsidRDefault="00C6174C" w:rsidP="00C6174C">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 xml:space="preserve">Створення математичного кросворду у </w:t>
            </w:r>
            <w:r w:rsidRPr="00C6174C">
              <w:rPr>
                <w:rFonts w:ascii="Times New Roman" w:hAnsi="Times New Roman" w:cs="Times New Roman"/>
                <w:sz w:val="24"/>
                <w:szCs w:val="24"/>
                <w:lang w:val="en-US"/>
              </w:rPr>
              <w:t>Excel</w:t>
            </w:r>
          </w:p>
        </w:tc>
      </w:tr>
      <w:tr w:rsidR="00C6174C" w:rsidRPr="00C6174C" w:rsidTr="007B4FFC">
        <w:tc>
          <w:tcPr>
            <w:tcW w:w="709" w:type="dxa"/>
            <w:shd w:val="clear" w:color="auto" w:fill="auto"/>
            <w:vAlign w:val="center"/>
          </w:tcPr>
          <w:p w:rsidR="00C6174C" w:rsidRPr="00C6174C" w:rsidRDefault="00C6174C" w:rsidP="00C6174C">
            <w:pPr>
              <w:numPr>
                <w:ilvl w:val="0"/>
                <w:numId w:val="17"/>
              </w:numPr>
              <w:spacing w:after="0" w:line="240" w:lineRule="auto"/>
              <w:jc w:val="center"/>
              <w:rPr>
                <w:rFonts w:ascii="Times New Roman" w:hAnsi="Times New Roman" w:cs="Times New Roman"/>
                <w:sz w:val="24"/>
                <w:szCs w:val="24"/>
              </w:rPr>
            </w:pPr>
          </w:p>
        </w:tc>
        <w:tc>
          <w:tcPr>
            <w:tcW w:w="9072" w:type="dxa"/>
            <w:shd w:val="clear" w:color="auto" w:fill="auto"/>
          </w:tcPr>
          <w:p w:rsidR="00C6174C" w:rsidRPr="00C6174C" w:rsidRDefault="00C6174C" w:rsidP="00C6174C">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 xml:space="preserve">Створення тренажера у </w:t>
            </w:r>
            <w:proofErr w:type="spellStart"/>
            <w:r w:rsidRPr="00C6174C">
              <w:rPr>
                <w:rFonts w:ascii="Times New Roman" w:hAnsi="Times New Roman" w:cs="Times New Roman"/>
                <w:sz w:val="24"/>
                <w:szCs w:val="24"/>
                <w:lang w:val="en-US"/>
              </w:rPr>
              <w:t>Geogebra</w:t>
            </w:r>
            <w:proofErr w:type="spellEnd"/>
          </w:p>
        </w:tc>
      </w:tr>
      <w:tr w:rsidR="00C6174C" w:rsidRPr="00C6174C" w:rsidTr="007B4FFC">
        <w:tc>
          <w:tcPr>
            <w:tcW w:w="709" w:type="dxa"/>
            <w:shd w:val="clear" w:color="auto" w:fill="auto"/>
            <w:vAlign w:val="center"/>
          </w:tcPr>
          <w:p w:rsidR="00C6174C" w:rsidRPr="00C6174C" w:rsidRDefault="00C6174C" w:rsidP="00C6174C">
            <w:pPr>
              <w:numPr>
                <w:ilvl w:val="0"/>
                <w:numId w:val="17"/>
              </w:numPr>
              <w:spacing w:after="0" w:line="240" w:lineRule="auto"/>
              <w:jc w:val="center"/>
              <w:rPr>
                <w:rFonts w:ascii="Times New Roman" w:hAnsi="Times New Roman" w:cs="Times New Roman"/>
                <w:sz w:val="24"/>
                <w:szCs w:val="24"/>
              </w:rPr>
            </w:pPr>
          </w:p>
        </w:tc>
        <w:tc>
          <w:tcPr>
            <w:tcW w:w="9072" w:type="dxa"/>
            <w:shd w:val="clear" w:color="auto" w:fill="auto"/>
          </w:tcPr>
          <w:p w:rsidR="00C6174C" w:rsidRPr="00C6174C" w:rsidRDefault="00C6174C" w:rsidP="00C6174C">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Розробка плану-конспекту уроку з використанням конструктора уроку</w:t>
            </w:r>
          </w:p>
        </w:tc>
      </w:tr>
      <w:tr w:rsidR="00C6174C" w:rsidRPr="00C6174C" w:rsidTr="007B4FFC">
        <w:tc>
          <w:tcPr>
            <w:tcW w:w="709" w:type="dxa"/>
            <w:shd w:val="clear" w:color="auto" w:fill="auto"/>
            <w:vAlign w:val="center"/>
          </w:tcPr>
          <w:p w:rsidR="00C6174C" w:rsidRPr="00C6174C" w:rsidRDefault="00C6174C" w:rsidP="00C6174C">
            <w:pPr>
              <w:numPr>
                <w:ilvl w:val="0"/>
                <w:numId w:val="17"/>
              </w:numPr>
              <w:spacing w:after="0" w:line="240" w:lineRule="auto"/>
              <w:jc w:val="center"/>
              <w:rPr>
                <w:rFonts w:ascii="Times New Roman" w:hAnsi="Times New Roman" w:cs="Times New Roman"/>
                <w:sz w:val="24"/>
                <w:szCs w:val="24"/>
              </w:rPr>
            </w:pPr>
          </w:p>
        </w:tc>
        <w:tc>
          <w:tcPr>
            <w:tcW w:w="9072" w:type="dxa"/>
            <w:shd w:val="clear" w:color="auto" w:fill="auto"/>
          </w:tcPr>
          <w:p w:rsidR="00C6174C" w:rsidRPr="00C6174C" w:rsidRDefault="00C6174C" w:rsidP="00C6174C">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Технологія розробки уроку з використанням мультимедійної дошки</w:t>
            </w:r>
          </w:p>
        </w:tc>
      </w:tr>
      <w:tr w:rsidR="00C6174C" w:rsidRPr="00C6174C" w:rsidTr="007B4FFC">
        <w:tc>
          <w:tcPr>
            <w:tcW w:w="9781" w:type="dxa"/>
            <w:gridSpan w:val="2"/>
            <w:shd w:val="clear" w:color="auto" w:fill="auto"/>
            <w:vAlign w:val="center"/>
          </w:tcPr>
          <w:p w:rsidR="00C6174C" w:rsidRPr="00C6174C" w:rsidRDefault="00C6174C" w:rsidP="00C6174C">
            <w:pPr>
              <w:spacing w:after="0" w:line="240" w:lineRule="auto"/>
              <w:rPr>
                <w:rFonts w:ascii="Times New Roman" w:hAnsi="Times New Roman" w:cs="Times New Roman"/>
                <w:b/>
                <w:sz w:val="24"/>
                <w:szCs w:val="24"/>
              </w:rPr>
            </w:pPr>
            <w:r w:rsidRPr="00C6174C">
              <w:rPr>
                <w:rFonts w:ascii="Times New Roman" w:hAnsi="Times New Roman" w:cs="Times New Roman"/>
                <w:b/>
                <w:bCs/>
                <w:sz w:val="24"/>
                <w:szCs w:val="24"/>
              </w:rPr>
              <w:t>Змістовий модуль 2</w:t>
            </w:r>
            <w:r w:rsidRPr="00C6174C">
              <w:rPr>
                <w:rFonts w:ascii="Times New Roman" w:hAnsi="Times New Roman" w:cs="Times New Roman"/>
                <w:sz w:val="24"/>
                <w:szCs w:val="24"/>
              </w:rPr>
              <w:t xml:space="preserve">. </w:t>
            </w:r>
          </w:p>
        </w:tc>
      </w:tr>
      <w:tr w:rsidR="00C6174C" w:rsidRPr="00C6174C" w:rsidTr="007B4FFC">
        <w:tc>
          <w:tcPr>
            <w:tcW w:w="709" w:type="dxa"/>
            <w:shd w:val="clear" w:color="auto" w:fill="auto"/>
            <w:vAlign w:val="center"/>
          </w:tcPr>
          <w:p w:rsidR="00C6174C" w:rsidRPr="00C6174C" w:rsidRDefault="00C6174C" w:rsidP="00C6174C">
            <w:pPr>
              <w:numPr>
                <w:ilvl w:val="0"/>
                <w:numId w:val="28"/>
              </w:numPr>
              <w:spacing w:after="0" w:line="240" w:lineRule="auto"/>
              <w:jc w:val="center"/>
              <w:rPr>
                <w:rFonts w:ascii="Times New Roman" w:hAnsi="Times New Roman" w:cs="Times New Roman"/>
                <w:sz w:val="24"/>
                <w:szCs w:val="24"/>
              </w:rPr>
            </w:pPr>
          </w:p>
        </w:tc>
        <w:tc>
          <w:tcPr>
            <w:tcW w:w="9072" w:type="dxa"/>
            <w:shd w:val="clear" w:color="auto" w:fill="auto"/>
          </w:tcPr>
          <w:p w:rsidR="00C6174C" w:rsidRPr="00C6174C" w:rsidRDefault="00C6174C" w:rsidP="00C6174C">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 xml:space="preserve">Геометричні перетворення на площині. Дослідження їх властивостей у </w:t>
            </w:r>
            <w:r w:rsidRPr="00C6174C">
              <w:rPr>
                <w:rFonts w:ascii="Times New Roman" w:hAnsi="Times New Roman" w:cs="Times New Roman"/>
                <w:sz w:val="24"/>
                <w:szCs w:val="24"/>
                <w:lang w:val="en-US"/>
              </w:rPr>
              <w:t>GRAN</w:t>
            </w:r>
            <w:r w:rsidRPr="00C6174C">
              <w:rPr>
                <w:rFonts w:ascii="Times New Roman" w:hAnsi="Times New Roman" w:cs="Times New Roman"/>
                <w:sz w:val="24"/>
                <w:szCs w:val="24"/>
              </w:rPr>
              <w:t xml:space="preserve"> 2</w:t>
            </w:r>
            <w:r w:rsidRPr="00C6174C">
              <w:rPr>
                <w:rFonts w:ascii="Times New Roman" w:hAnsi="Times New Roman" w:cs="Times New Roman"/>
                <w:sz w:val="24"/>
                <w:szCs w:val="24"/>
                <w:lang w:val="en-US"/>
              </w:rPr>
              <w:t>D</w:t>
            </w:r>
            <w:r w:rsidRPr="00C6174C">
              <w:rPr>
                <w:rFonts w:ascii="Times New Roman" w:hAnsi="Times New Roman" w:cs="Times New Roman"/>
                <w:sz w:val="24"/>
                <w:szCs w:val="24"/>
              </w:rPr>
              <w:t xml:space="preserve">, </w:t>
            </w:r>
            <w:proofErr w:type="spellStart"/>
            <w:r w:rsidRPr="00C6174C">
              <w:rPr>
                <w:rFonts w:ascii="Times New Roman" w:hAnsi="Times New Roman" w:cs="Times New Roman"/>
                <w:sz w:val="24"/>
                <w:szCs w:val="24"/>
                <w:lang w:val="en-US"/>
              </w:rPr>
              <w:t>Geogebra</w:t>
            </w:r>
            <w:proofErr w:type="spellEnd"/>
            <w:r w:rsidRPr="00C6174C">
              <w:rPr>
                <w:rFonts w:ascii="Times New Roman" w:hAnsi="Times New Roman" w:cs="Times New Roman"/>
                <w:sz w:val="24"/>
                <w:szCs w:val="24"/>
              </w:rPr>
              <w:t xml:space="preserve"> та </w:t>
            </w:r>
            <w:r w:rsidRPr="00C6174C">
              <w:rPr>
                <w:rFonts w:ascii="Times New Roman" w:hAnsi="Times New Roman" w:cs="Times New Roman"/>
                <w:sz w:val="24"/>
                <w:szCs w:val="24"/>
                <w:lang w:val="en-US"/>
              </w:rPr>
              <w:t>DG</w:t>
            </w:r>
          </w:p>
        </w:tc>
      </w:tr>
      <w:tr w:rsidR="00C6174C" w:rsidRPr="00C6174C" w:rsidTr="007B4FFC">
        <w:tc>
          <w:tcPr>
            <w:tcW w:w="709" w:type="dxa"/>
            <w:shd w:val="clear" w:color="auto" w:fill="auto"/>
            <w:vAlign w:val="center"/>
          </w:tcPr>
          <w:p w:rsidR="00C6174C" w:rsidRPr="00C6174C" w:rsidRDefault="00C6174C" w:rsidP="00C6174C">
            <w:pPr>
              <w:numPr>
                <w:ilvl w:val="0"/>
                <w:numId w:val="28"/>
              </w:numPr>
              <w:spacing w:after="0" w:line="240" w:lineRule="auto"/>
              <w:jc w:val="center"/>
              <w:rPr>
                <w:rFonts w:ascii="Times New Roman" w:hAnsi="Times New Roman" w:cs="Times New Roman"/>
                <w:sz w:val="24"/>
                <w:szCs w:val="24"/>
              </w:rPr>
            </w:pPr>
          </w:p>
        </w:tc>
        <w:tc>
          <w:tcPr>
            <w:tcW w:w="9072" w:type="dxa"/>
            <w:shd w:val="clear" w:color="auto" w:fill="auto"/>
          </w:tcPr>
          <w:p w:rsidR="00C6174C" w:rsidRPr="00C6174C" w:rsidRDefault="00C6174C" w:rsidP="00C6174C">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 xml:space="preserve">Застосування до розв’язування задач на побудову геометричних перетворень у </w:t>
            </w:r>
            <w:r w:rsidRPr="00C6174C">
              <w:rPr>
                <w:rFonts w:ascii="Times New Roman" w:hAnsi="Times New Roman" w:cs="Times New Roman"/>
                <w:sz w:val="24"/>
                <w:szCs w:val="24"/>
                <w:lang w:val="en-US"/>
              </w:rPr>
              <w:t>GRAN</w:t>
            </w:r>
            <w:r w:rsidRPr="00C6174C">
              <w:rPr>
                <w:rFonts w:ascii="Times New Roman" w:hAnsi="Times New Roman" w:cs="Times New Roman"/>
                <w:sz w:val="24"/>
                <w:szCs w:val="24"/>
              </w:rPr>
              <w:t xml:space="preserve"> 2</w:t>
            </w:r>
            <w:r w:rsidRPr="00C6174C">
              <w:rPr>
                <w:rFonts w:ascii="Times New Roman" w:hAnsi="Times New Roman" w:cs="Times New Roman"/>
                <w:sz w:val="24"/>
                <w:szCs w:val="24"/>
                <w:lang w:val="en-US"/>
              </w:rPr>
              <w:t>D</w:t>
            </w:r>
            <w:r w:rsidRPr="00C6174C">
              <w:rPr>
                <w:rFonts w:ascii="Times New Roman" w:hAnsi="Times New Roman" w:cs="Times New Roman"/>
                <w:sz w:val="24"/>
                <w:szCs w:val="24"/>
              </w:rPr>
              <w:t xml:space="preserve">, </w:t>
            </w:r>
            <w:proofErr w:type="spellStart"/>
            <w:r w:rsidRPr="00C6174C">
              <w:rPr>
                <w:rFonts w:ascii="Times New Roman" w:hAnsi="Times New Roman" w:cs="Times New Roman"/>
                <w:sz w:val="24"/>
                <w:szCs w:val="24"/>
                <w:lang w:val="en-US"/>
              </w:rPr>
              <w:t>Geogebra</w:t>
            </w:r>
            <w:proofErr w:type="spellEnd"/>
            <w:r w:rsidRPr="00C6174C">
              <w:rPr>
                <w:rFonts w:ascii="Times New Roman" w:hAnsi="Times New Roman" w:cs="Times New Roman"/>
                <w:sz w:val="24"/>
                <w:szCs w:val="24"/>
              </w:rPr>
              <w:t xml:space="preserve"> та </w:t>
            </w:r>
            <w:r w:rsidRPr="00C6174C">
              <w:rPr>
                <w:rFonts w:ascii="Times New Roman" w:hAnsi="Times New Roman" w:cs="Times New Roman"/>
                <w:sz w:val="24"/>
                <w:szCs w:val="24"/>
                <w:lang w:val="en-US"/>
              </w:rPr>
              <w:t>DG</w:t>
            </w:r>
            <w:r w:rsidRPr="00C6174C">
              <w:rPr>
                <w:rFonts w:ascii="Times New Roman" w:hAnsi="Times New Roman" w:cs="Times New Roman"/>
                <w:sz w:val="24"/>
                <w:szCs w:val="24"/>
              </w:rPr>
              <w:t xml:space="preserve">.  </w:t>
            </w:r>
          </w:p>
        </w:tc>
      </w:tr>
      <w:tr w:rsidR="00C6174C" w:rsidRPr="00C6174C" w:rsidTr="007B4FFC">
        <w:tc>
          <w:tcPr>
            <w:tcW w:w="709" w:type="dxa"/>
            <w:shd w:val="clear" w:color="auto" w:fill="auto"/>
            <w:vAlign w:val="center"/>
          </w:tcPr>
          <w:p w:rsidR="00C6174C" w:rsidRPr="00C6174C" w:rsidRDefault="00C6174C" w:rsidP="00C6174C">
            <w:pPr>
              <w:numPr>
                <w:ilvl w:val="0"/>
                <w:numId w:val="28"/>
              </w:numPr>
              <w:spacing w:after="0" w:line="240" w:lineRule="auto"/>
              <w:jc w:val="center"/>
              <w:rPr>
                <w:rFonts w:ascii="Times New Roman" w:hAnsi="Times New Roman" w:cs="Times New Roman"/>
                <w:sz w:val="24"/>
                <w:szCs w:val="24"/>
              </w:rPr>
            </w:pPr>
          </w:p>
        </w:tc>
        <w:tc>
          <w:tcPr>
            <w:tcW w:w="9072" w:type="dxa"/>
            <w:shd w:val="clear" w:color="auto" w:fill="auto"/>
          </w:tcPr>
          <w:p w:rsidR="00C6174C" w:rsidRPr="00C6174C" w:rsidRDefault="00C6174C" w:rsidP="00C6174C">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 xml:space="preserve">Розв’язування задач на побудову алгебраїчним методом з використанням електронних інструментів </w:t>
            </w:r>
            <w:proofErr w:type="spellStart"/>
            <w:r w:rsidRPr="00C6174C">
              <w:rPr>
                <w:rFonts w:ascii="Times New Roman" w:hAnsi="Times New Roman" w:cs="Times New Roman"/>
                <w:sz w:val="24"/>
                <w:szCs w:val="24"/>
                <w:lang w:val="en-US"/>
              </w:rPr>
              <w:t>Geogebra</w:t>
            </w:r>
            <w:proofErr w:type="spellEnd"/>
            <w:r w:rsidRPr="00C6174C">
              <w:rPr>
                <w:rFonts w:ascii="Times New Roman" w:hAnsi="Times New Roman" w:cs="Times New Roman"/>
                <w:sz w:val="24"/>
                <w:szCs w:val="24"/>
              </w:rPr>
              <w:t xml:space="preserve"> та </w:t>
            </w:r>
            <w:r w:rsidRPr="00C6174C">
              <w:rPr>
                <w:rFonts w:ascii="Times New Roman" w:hAnsi="Times New Roman" w:cs="Times New Roman"/>
                <w:sz w:val="24"/>
                <w:szCs w:val="24"/>
                <w:lang w:val="en-US"/>
              </w:rPr>
              <w:t>DG</w:t>
            </w:r>
            <w:r w:rsidRPr="00C6174C">
              <w:rPr>
                <w:rFonts w:ascii="Times New Roman" w:hAnsi="Times New Roman" w:cs="Times New Roman"/>
                <w:sz w:val="24"/>
                <w:szCs w:val="24"/>
              </w:rPr>
              <w:t xml:space="preserve">. </w:t>
            </w:r>
          </w:p>
        </w:tc>
      </w:tr>
      <w:tr w:rsidR="00C6174C" w:rsidRPr="00C6174C" w:rsidTr="007B4FFC">
        <w:tc>
          <w:tcPr>
            <w:tcW w:w="709" w:type="dxa"/>
            <w:shd w:val="clear" w:color="auto" w:fill="auto"/>
            <w:vAlign w:val="center"/>
          </w:tcPr>
          <w:p w:rsidR="00C6174C" w:rsidRPr="00C6174C" w:rsidRDefault="00C6174C" w:rsidP="00C6174C">
            <w:pPr>
              <w:numPr>
                <w:ilvl w:val="0"/>
                <w:numId w:val="28"/>
              </w:numPr>
              <w:spacing w:after="0" w:line="240" w:lineRule="auto"/>
              <w:jc w:val="center"/>
              <w:rPr>
                <w:rFonts w:ascii="Times New Roman" w:hAnsi="Times New Roman" w:cs="Times New Roman"/>
                <w:sz w:val="24"/>
                <w:szCs w:val="24"/>
              </w:rPr>
            </w:pPr>
          </w:p>
        </w:tc>
        <w:tc>
          <w:tcPr>
            <w:tcW w:w="9072" w:type="dxa"/>
            <w:shd w:val="clear" w:color="auto" w:fill="auto"/>
          </w:tcPr>
          <w:p w:rsidR="00C6174C" w:rsidRPr="00C6174C" w:rsidRDefault="00C6174C" w:rsidP="00C6174C">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 xml:space="preserve">Інверсія. Розв’язування задач на побудову з використанням електронних інструментів </w:t>
            </w:r>
            <w:proofErr w:type="spellStart"/>
            <w:r w:rsidRPr="00C6174C">
              <w:rPr>
                <w:rFonts w:ascii="Times New Roman" w:hAnsi="Times New Roman" w:cs="Times New Roman"/>
                <w:sz w:val="24"/>
                <w:szCs w:val="24"/>
                <w:lang w:val="en-US"/>
              </w:rPr>
              <w:t>Geogebra</w:t>
            </w:r>
            <w:proofErr w:type="spellEnd"/>
            <w:r w:rsidRPr="00C6174C">
              <w:rPr>
                <w:rFonts w:ascii="Times New Roman" w:hAnsi="Times New Roman" w:cs="Times New Roman"/>
                <w:sz w:val="24"/>
                <w:szCs w:val="24"/>
              </w:rPr>
              <w:t xml:space="preserve"> та </w:t>
            </w:r>
            <w:r w:rsidRPr="00C6174C">
              <w:rPr>
                <w:rFonts w:ascii="Times New Roman" w:hAnsi="Times New Roman" w:cs="Times New Roman"/>
                <w:sz w:val="24"/>
                <w:szCs w:val="24"/>
                <w:lang w:val="en-US"/>
              </w:rPr>
              <w:t>DG</w:t>
            </w:r>
            <w:r w:rsidRPr="00C6174C">
              <w:rPr>
                <w:rFonts w:ascii="Times New Roman" w:hAnsi="Times New Roman" w:cs="Times New Roman"/>
                <w:sz w:val="24"/>
                <w:szCs w:val="24"/>
              </w:rPr>
              <w:t>.</w:t>
            </w:r>
          </w:p>
        </w:tc>
      </w:tr>
      <w:tr w:rsidR="00C6174C" w:rsidRPr="00C6174C" w:rsidTr="007B4FFC">
        <w:tc>
          <w:tcPr>
            <w:tcW w:w="709" w:type="dxa"/>
            <w:shd w:val="clear" w:color="auto" w:fill="auto"/>
            <w:vAlign w:val="center"/>
          </w:tcPr>
          <w:p w:rsidR="00C6174C" w:rsidRPr="00C6174C" w:rsidRDefault="00C6174C" w:rsidP="00C6174C">
            <w:pPr>
              <w:numPr>
                <w:ilvl w:val="0"/>
                <w:numId w:val="28"/>
              </w:numPr>
              <w:spacing w:after="0" w:line="240" w:lineRule="auto"/>
              <w:jc w:val="center"/>
              <w:rPr>
                <w:rFonts w:ascii="Times New Roman" w:hAnsi="Times New Roman" w:cs="Times New Roman"/>
                <w:sz w:val="24"/>
                <w:szCs w:val="24"/>
              </w:rPr>
            </w:pPr>
          </w:p>
        </w:tc>
        <w:tc>
          <w:tcPr>
            <w:tcW w:w="9072" w:type="dxa"/>
            <w:shd w:val="clear" w:color="auto" w:fill="auto"/>
          </w:tcPr>
          <w:p w:rsidR="00C6174C" w:rsidRPr="00C6174C" w:rsidRDefault="00C6174C" w:rsidP="00C6174C">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 xml:space="preserve">Розв’язування планіметричних задач на доведення з використанням електронних інструментів </w:t>
            </w:r>
            <w:proofErr w:type="spellStart"/>
            <w:r w:rsidRPr="00C6174C">
              <w:rPr>
                <w:rFonts w:ascii="Times New Roman" w:hAnsi="Times New Roman" w:cs="Times New Roman"/>
                <w:sz w:val="24"/>
                <w:szCs w:val="24"/>
                <w:lang w:val="en-US"/>
              </w:rPr>
              <w:t>Geogebra</w:t>
            </w:r>
            <w:proofErr w:type="spellEnd"/>
            <w:r w:rsidRPr="00C6174C">
              <w:rPr>
                <w:rFonts w:ascii="Times New Roman" w:hAnsi="Times New Roman" w:cs="Times New Roman"/>
                <w:sz w:val="24"/>
                <w:szCs w:val="24"/>
              </w:rPr>
              <w:t xml:space="preserve"> та </w:t>
            </w:r>
            <w:r w:rsidRPr="00C6174C">
              <w:rPr>
                <w:rFonts w:ascii="Times New Roman" w:hAnsi="Times New Roman" w:cs="Times New Roman"/>
                <w:sz w:val="24"/>
                <w:szCs w:val="24"/>
                <w:lang w:val="en-US"/>
              </w:rPr>
              <w:t>DG</w:t>
            </w:r>
            <w:r w:rsidRPr="00C6174C">
              <w:rPr>
                <w:rFonts w:ascii="Times New Roman" w:hAnsi="Times New Roman" w:cs="Times New Roman"/>
                <w:sz w:val="24"/>
                <w:szCs w:val="24"/>
              </w:rPr>
              <w:t>.</w:t>
            </w:r>
          </w:p>
        </w:tc>
      </w:tr>
      <w:tr w:rsidR="00C6174C" w:rsidRPr="00C6174C" w:rsidTr="007B4FFC">
        <w:tc>
          <w:tcPr>
            <w:tcW w:w="709" w:type="dxa"/>
            <w:shd w:val="clear" w:color="auto" w:fill="auto"/>
            <w:vAlign w:val="center"/>
          </w:tcPr>
          <w:p w:rsidR="00C6174C" w:rsidRPr="00C6174C" w:rsidRDefault="00C6174C" w:rsidP="00C6174C">
            <w:pPr>
              <w:numPr>
                <w:ilvl w:val="0"/>
                <w:numId w:val="28"/>
              </w:numPr>
              <w:spacing w:after="0" w:line="240" w:lineRule="auto"/>
              <w:jc w:val="center"/>
              <w:rPr>
                <w:rFonts w:ascii="Times New Roman" w:hAnsi="Times New Roman" w:cs="Times New Roman"/>
                <w:sz w:val="24"/>
                <w:szCs w:val="24"/>
              </w:rPr>
            </w:pPr>
          </w:p>
        </w:tc>
        <w:tc>
          <w:tcPr>
            <w:tcW w:w="9072" w:type="dxa"/>
            <w:shd w:val="clear" w:color="auto" w:fill="auto"/>
          </w:tcPr>
          <w:p w:rsidR="00C6174C" w:rsidRPr="00C6174C" w:rsidRDefault="00C6174C" w:rsidP="00C6174C">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 xml:space="preserve">Дослідження функцій та побудова їх графіків у </w:t>
            </w:r>
            <w:r w:rsidRPr="00C6174C">
              <w:rPr>
                <w:rFonts w:ascii="Times New Roman" w:hAnsi="Times New Roman" w:cs="Times New Roman"/>
                <w:sz w:val="24"/>
                <w:szCs w:val="24"/>
                <w:lang w:val="en-US"/>
              </w:rPr>
              <w:t>GRAN</w:t>
            </w:r>
            <w:r w:rsidRPr="00C6174C">
              <w:rPr>
                <w:rFonts w:ascii="Times New Roman" w:hAnsi="Times New Roman" w:cs="Times New Roman"/>
                <w:sz w:val="24"/>
                <w:szCs w:val="24"/>
              </w:rPr>
              <w:t xml:space="preserve"> 1 та </w:t>
            </w:r>
            <w:proofErr w:type="spellStart"/>
            <w:r w:rsidRPr="00C6174C">
              <w:rPr>
                <w:rFonts w:ascii="Times New Roman" w:hAnsi="Times New Roman" w:cs="Times New Roman"/>
                <w:sz w:val="24"/>
                <w:szCs w:val="24"/>
                <w:lang w:val="en-US"/>
              </w:rPr>
              <w:t>Geogebra</w:t>
            </w:r>
            <w:proofErr w:type="spellEnd"/>
            <w:r w:rsidRPr="00C6174C">
              <w:rPr>
                <w:rFonts w:ascii="Times New Roman" w:hAnsi="Times New Roman" w:cs="Times New Roman"/>
                <w:sz w:val="24"/>
                <w:szCs w:val="24"/>
              </w:rPr>
              <w:t xml:space="preserve">.  </w:t>
            </w:r>
          </w:p>
        </w:tc>
      </w:tr>
      <w:tr w:rsidR="00C6174C" w:rsidRPr="00C6174C" w:rsidTr="007B4FFC">
        <w:tc>
          <w:tcPr>
            <w:tcW w:w="709" w:type="dxa"/>
            <w:shd w:val="clear" w:color="auto" w:fill="auto"/>
            <w:vAlign w:val="center"/>
          </w:tcPr>
          <w:p w:rsidR="00C6174C" w:rsidRPr="00C6174C" w:rsidRDefault="00C6174C" w:rsidP="00C6174C">
            <w:pPr>
              <w:numPr>
                <w:ilvl w:val="0"/>
                <w:numId w:val="28"/>
              </w:numPr>
              <w:spacing w:after="0" w:line="240" w:lineRule="auto"/>
              <w:jc w:val="center"/>
              <w:rPr>
                <w:rFonts w:ascii="Times New Roman" w:hAnsi="Times New Roman" w:cs="Times New Roman"/>
                <w:sz w:val="24"/>
                <w:szCs w:val="24"/>
              </w:rPr>
            </w:pPr>
          </w:p>
        </w:tc>
        <w:tc>
          <w:tcPr>
            <w:tcW w:w="9072" w:type="dxa"/>
            <w:shd w:val="clear" w:color="auto" w:fill="auto"/>
          </w:tcPr>
          <w:p w:rsidR="00C6174C" w:rsidRPr="00C6174C" w:rsidRDefault="00C6174C" w:rsidP="00C6174C">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 xml:space="preserve">Графічний метод розв’язування систем рівнянь і </w:t>
            </w:r>
            <w:proofErr w:type="spellStart"/>
            <w:r w:rsidRPr="00C6174C">
              <w:rPr>
                <w:rFonts w:ascii="Times New Roman" w:hAnsi="Times New Roman" w:cs="Times New Roman"/>
                <w:sz w:val="24"/>
                <w:szCs w:val="24"/>
              </w:rPr>
              <w:t>нерівностей</w:t>
            </w:r>
            <w:proofErr w:type="spellEnd"/>
            <w:r w:rsidRPr="00C6174C">
              <w:rPr>
                <w:rFonts w:ascii="Times New Roman" w:hAnsi="Times New Roman" w:cs="Times New Roman"/>
                <w:sz w:val="24"/>
                <w:szCs w:val="24"/>
              </w:rPr>
              <w:t xml:space="preserve">. </w:t>
            </w:r>
          </w:p>
        </w:tc>
      </w:tr>
      <w:tr w:rsidR="00C6174C" w:rsidRPr="00C6174C" w:rsidTr="007B4FFC">
        <w:tc>
          <w:tcPr>
            <w:tcW w:w="709" w:type="dxa"/>
            <w:shd w:val="clear" w:color="auto" w:fill="auto"/>
            <w:vAlign w:val="center"/>
          </w:tcPr>
          <w:p w:rsidR="00C6174C" w:rsidRPr="00C6174C" w:rsidRDefault="00C6174C" w:rsidP="00C6174C">
            <w:pPr>
              <w:numPr>
                <w:ilvl w:val="0"/>
                <w:numId w:val="28"/>
              </w:numPr>
              <w:spacing w:after="0" w:line="240" w:lineRule="auto"/>
              <w:jc w:val="center"/>
              <w:rPr>
                <w:rFonts w:ascii="Times New Roman" w:hAnsi="Times New Roman" w:cs="Times New Roman"/>
                <w:sz w:val="24"/>
                <w:szCs w:val="24"/>
              </w:rPr>
            </w:pPr>
          </w:p>
        </w:tc>
        <w:tc>
          <w:tcPr>
            <w:tcW w:w="9072" w:type="dxa"/>
            <w:shd w:val="clear" w:color="auto" w:fill="auto"/>
          </w:tcPr>
          <w:p w:rsidR="00C6174C" w:rsidRPr="00C6174C" w:rsidRDefault="00C6174C" w:rsidP="00C6174C">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 xml:space="preserve">Розв’язування задач з параметрами у </w:t>
            </w:r>
            <w:r w:rsidRPr="00C6174C">
              <w:rPr>
                <w:rFonts w:ascii="Times New Roman" w:hAnsi="Times New Roman" w:cs="Times New Roman"/>
                <w:sz w:val="24"/>
                <w:szCs w:val="24"/>
                <w:lang w:val="en-US"/>
              </w:rPr>
              <w:t>GRAN</w:t>
            </w:r>
            <w:r w:rsidRPr="00C6174C">
              <w:rPr>
                <w:rFonts w:ascii="Times New Roman" w:hAnsi="Times New Roman" w:cs="Times New Roman"/>
                <w:sz w:val="24"/>
                <w:szCs w:val="24"/>
              </w:rPr>
              <w:t xml:space="preserve"> 1, </w:t>
            </w:r>
            <w:r w:rsidRPr="00C6174C">
              <w:rPr>
                <w:rFonts w:ascii="Times New Roman" w:hAnsi="Times New Roman" w:cs="Times New Roman"/>
                <w:sz w:val="24"/>
                <w:szCs w:val="24"/>
                <w:lang w:val="en-US"/>
              </w:rPr>
              <w:t>GRAN</w:t>
            </w:r>
            <w:r w:rsidRPr="00C6174C">
              <w:rPr>
                <w:rFonts w:ascii="Times New Roman" w:hAnsi="Times New Roman" w:cs="Times New Roman"/>
                <w:sz w:val="24"/>
                <w:szCs w:val="24"/>
              </w:rPr>
              <w:t xml:space="preserve"> 2</w:t>
            </w:r>
            <w:r w:rsidRPr="00C6174C">
              <w:rPr>
                <w:rFonts w:ascii="Times New Roman" w:hAnsi="Times New Roman" w:cs="Times New Roman"/>
                <w:sz w:val="24"/>
                <w:szCs w:val="24"/>
                <w:lang w:val="en-US"/>
              </w:rPr>
              <w:t>D</w:t>
            </w:r>
            <w:r w:rsidRPr="00C6174C">
              <w:rPr>
                <w:rFonts w:ascii="Times New Roman" w:hAnsi="Times New Roman" w:cs="Times New Roman"/>
                <w:sz w:val="24"/>
                <w:szCs w:val="24"/>
              </w:rPr>
              <w:t xml:space="preserve"> та </w:t>
            </w:r>
            <w:proofErr w:type="spellStart"/>
            <w:r w:rsidRPr="00C6174C">
              <w:rPr>
                <w:rFonts w:ascii="Times New Roman" w:hAnsi="Times New Roman" w:cs="Times New Roman"/>
                <w:sz w:val="24"/>
                <w:szCs w:val="24"/>
                <w:lang w:val="en-US"/>
              </w:rPr>
              <w:t>Geogebra</w:t>
            </w:r>
            <w:proofErr w:type="spellEnd"/>
          </w:p>
        </w:tc>
      </w:tr>
      <w:tr w:rsidR="00C6174C" w:rsidRPr="00C6174C" w:rsidTr="007B4FFC">
        <w:tc>
          <w:tcPr>
            <w:tcW w:w="709" w:type="dxa"/>
            <w:shd w:val="clear" w:color="auto" w:fill="auto"/>
            <w:vAlign w:val="center"/>
          </w:tcPr>
          <w:p w:rsidR="00C6174C" w:rsidRPr="00C6174C" w:rsidRDefault="00C6174C" w:rsidP="00C6174C">
            <w:pPr>
              <w:numPr>
                <w:ilvl w:val="0"/>
                <w:numId w:val="28"/>
              </w:numPr>
              <w:spacing w:after="0" w:line="240" w:lineRule="auto"/>
              <w:jc w:val="center"/>
              <w:rPr>
                <w:rFonts w:ascii="Times New Roman" w:hAnsi="Times New Roman" w:cs="Times New Roman"/>
                <w:sz w:val="24"/>
                <w:szCs w:val="24"/>
              </w:rPr>
            </w:pPr>
          </w:p>
        </w:tc>
        <w:tc>
          <w:tcPr>
            <w:tcW w:w="9072" w:type="dxa"/>
            <w:shd w:val="clear" w:color="auto" w:fill="auto"/>
          </w:tcPr>
          <w:p w:rsidR="00C6174C" w:rsidRPr="00C6174C" w:rsidRDefault="00C6174C" w:rsidP="00C6174C">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 xml:space="preserve">Побудова перерізів многогранників у </w:t>
            </w:r>
            <w:r w:rsidRPr="00C6174C">
              <w:rPr>
                <w:rFonts w:ascii="Times New Roman" w:hAnsi="Times New Roman" w:cs="Times New Roman"/>
                <w:sz w:val="24"/>
                <w:szCs w:val="24"/>
                <w:lang w:val="en-US"/>
              </w:rPr>
              <w:t>GRAN</w:t>
            </w:r>
            <w:r w:rsidRPr="00C6174C">
              <w:rPr>
                <w:rFonts w:ascii="Times New Roman" w:hAnsi="Times New Roman" w:cs="Times New Roman"/>
                <w:sz w:val="24"/>
                <w:szCs w:val="24"/>
              </w:rPr>
              <w:t xml:space="preserve"> 3</w:t>
            </w:r>
            <w:r w:rsidRPr="00C6174C">
              <w:rPr>
                <w:rFonts w:ascii="Times New Roman" w:hAnsi="Times New Roman" w:cs="Times New Roman"/>
                <w:sz w:val="24"/>
                <w:szCs w:val="24"/>
                <w:lang w:val="en-US"/>
              </w:rPr>
              <w:t>D</w:t>
            </w:r>
            <w:r w:rsidRPr="00C6174C">
              <w:rPr>
                <w:rFonts w:ascii="Times New Roman" w:hAnsi="Times New Roman" w:cs="Times New Roman"/>
                <w:sz w:val="24"/>
                <w:szCs w:val="24"/>
              </w:rPr>
              <w:t xml:space="preserve"> та </w:t>
            </w:r>
            <w:proofErr w:type="spellStart"/>
            <w:r w:rsidRPr="00C6174C">
              <w:rPr>
                <w:rFonts w:ascii="Times New Roman" w:hAnsi="Times New Roman" w:cs="Times New Roman"/>
                <w:sz w:val="24"/>
                <w:szCs w:val="24"/>
                <w:lang w:val="en-US"/>
              </w:rPr>
              <w:t>Geogebra</w:t>
            </w:r>
            <w:proofErr w:type="spellEnd"/>
          </w:p>
        </w:tc>
      </w:tr>
      <w:tr w:rsidR="00C6174C" w:rsidRPr="00C6174C" w:rsidTr="007B4FFC">
        <w:tc>
          <w:tcPr>
            <w:tcW w:w="709" w:type="dxa"/>
            <w:shd w:val="clear" w:color="auto" w:fill="auto"/>
            <w:vAlign w:val="center"/>
          </w:tcPr>
          <w:p w:rsidR="00C6174C" w:rsidRPr="00C6174C" w:rsidRDefault="00C6174C" w:rsidP="00C6174C">
            <w:pPr>
              <w:numPr>
                <w:ilvl w:val="0"/>
                <w:numId w:val="28"/>
              </w:numPr>
              <w:spacing w:after="0" w:line="240" w:lineRule="auto"/>
              <w:jc w:val="center"/>
              <w:rPr>
                <w:rFonts w:ascii="Times New Roman" w:hAnsi="Times New Roman" w:cs="Times New Roman"/>
                <w:sz w:val="24"/>
                <w:szCs w:val="24"/>
              </w:rPr>
            </w:pPr>
          </w:p>
        </w:tc>
        <w:tc>
          <w:tcPr>
            <w:tcW w:w="9072" w:type="dxa"/>
            <w:shd w:val="clear" w:color="auto" w:fill="auto"/>
          </w:tcPr>
          <w:p w:rsidR="00C6174C" w:rsidRPr="00C6174C" w:rsidRDefault="00C6174C" w:rsidP="00C6174C">
            <w:pPr>
              <w:spacing w:after="0" w:line="240" w:lineRule="auto"/>
              <w:jc w:val="both"/>
              <w:rPr>
                <w:rFonts w:ascii="Times New Roman" w:hAnsi="Times New Roman" w:cs="Times New Roman"/>
                <w:sz w:val="24"/>
                <w:szCs w:val="24"/>
              </w:rPr>
            </w:pPr>
            <w:r w:rsidRPr="00C6174C">
              <w:rPr>
                <w:rFonts w:ascii="Times New Roman" w:hAnsi="Times New Roman" w:cs="Times New Roman"/>
                <w:sz w:val="24"/>
                <w:szCs w:val="24"/>
              </w:rPr>
              <w:t xml:space="preserve">Розв’язування задач на комбінацію геометричних тіл у </w:t>
            </w:r>
            <w:proofErr w:type="spellStart"/>
            <w:r w:rsidRPr="00C6174C">
              <w:rPr>
                <w:rFonts w:ascii="Times New Roman" w:hAnsi="Times New Roman" w:cs="Times New Roman"/>
                <w:sz w:val="24"/>
                <w:szCs w:val="24"/>
                <w:lang w:val="en-US"/>
              </w:rPr>
              <w:t>Geogebra</w:t>
            </w:r>
            <w:proofErr w:type="spellEnd"/>
          </w:p>
        </w:tc>
      </w:tr>
    </w:tbl>
    <w:p w:rsidR="005E654F" w:rsidRPr="00C6174C" w:rsidRDefault="005E654F" w:rsidP="00C6174C">
      <w:pPr>
        <w:spacing w:after="0" w:line="240" w:lineRule="auto"/>
        <w:ind w:firstLine="709"/>
        <w:jc w:val="center"/>
        <w:rPr>
          <w:rFonts w:ascii="Times New Roman" w:hAnsi="Times New Roman" w:cs="Times New Roman"/>
          <w:color w:val="000000" w:themeColor="text1"/>
          <w:kern w:val="24"/>
          <w:sz w:val="24"/>
          <w:szCs w:val="24"/>
        </w:rPr>
      </w:pPr>
    </w:p>
    <w:p w:rsidR="00A1227C" w:rsidRPr="00A1227C" w:rsidRDefault="0068108B" w:rsidP="00A1227C">
      <w:pPr>
        <w:pStyle w:val="a3"/>
        <w:spacing w:before="0" w:beforeAutospacing="0" w:after="0" w:afterAutospacing="0"/>
        <w:ind w:left="144"/>
        <w:jc w:val="center"/>
        <w:rPr>
          <w:sz w:val="20"/>
        </w:rPr>
      </w:pPr>
      <w:r>
        <w:rPr>
          <w:rFonts w:eastAsia="+mn-ea"/>
          <w:b/>
          <w:bCs/>
          <w:color w:val="000000"/>
          <w:kern w:val="24"/>
          <w:szCs w:val="32"/>
        </w:rPr>
        <w:lastRenderedPageBreak/>
        <w:t>6</w:t>
      </w:r>
      <w:r w:rsidR="00A1227C" w:rsidRPr="00A1227C">
        <w:rPr>
          <w:rFonts w:eastAsia="+mn-ea"/>
          <w:b/>
          <w:bCs/>
          <w:color w:val="000000"/>
          <w:kern w:val="24"/>
          <w:szCs w:val="32"/>
        </w:rPr>
        <w:t>. Система контролю та оцінювання</w:t>
      </w:r>
    </w:p>
    <w:p w:rsidR="00A1227C" w:rsidRPr="00A1227C" w:rsidRDefault="00A1227C" w:rsidP="00A1227C">
      <w:pPr>
        <w:pStyle w:val="a3"/>
        <w:spacing w:before="0" w:beforeAutospacing="0" w:after="0" w:afterAutospacing="0"/>
        <w:ind w:left="144" w:firstLine="562"/>
        <w:rPr>
          <w:sz w:val="20"/>
        </w:rPr>
      </w:pPr>
      <w:r w:rsidRPr="00A1227C">
        <w:rPr>
          <w:rFonts w:eastAsia="+mn-ea"/>
          <w:b/>
          <w:bCs/>
          <w:color w:val="000000"/>
          <w:kern w:val="24"/>
          <w:szCs w:val="32"/>
        </w:rPr>
        <w:t xml:space="preserve">Види та форми контролю </w:t>
      </w:r>
    </w:p>
    <w:p w:rsidR="00E9100C" w:rsidRPr="00E9100C" w:rsidRDefault="00E9100C" w:rsidP="00E9100C">
      <w:pPr>
        <w:spacing w:after="0" w:line="240" w:lineRule="auto"/>
        <w:ind w:firstLine="567"/>
        <w:jc w:val="both"/>
        <w:rPr>
          <w:rFonts w:ascii="Times New Roman" w:hAnsi="Times New Roman" w:cs="Times New Roman"/>
          <w:color w:val="000000"/>
          <w:sz w:val="24"/>
          <w:szCs w:val="24"/>
        </w:rPr>
      </w:pPr>
      <w:r w:rsidRPr="00E9100C">
        <w:rPr>
          <w:rFonts w:ascii="Times New Roman" w:hAnsi="Times New Roman" w:cs="Times New Roman"/>
          <w:color w:val="000000"/>
          <w:sz w:val="24"/>
          <w:szCs w:val="24"/>
        </w:rPr>
        <w:t>До  контрольних заходів з дисципліни належать: поточний, модульний та підсумковий контролі.</w:t>
      </w:r>
    </w:p>
    <w:p w:rsidR="00E9100C" w:rsidRPr="00E9100C" w:rsidRDefault="00E9100C" w:rsidP="00E9100C">
      <w:pPr>
        <w:spacing w:after="0" w:line="240" w:lineRule="auto"/>
        <w:ind w:firstLine="567"/>
        <w:jc w:val="both"/>
        <w:rPr>
          <w:rFonts w:ascii="Times New Roman" w:hAnsi="Times New Roman" w:cs="Times New Roman"/>
          <w:color w:val="000000"/>
          <w:sz w:val="24"/>
          <w:szCs w:val="24"/>
        </w:rPr>
      </w:pPr>
      <w:r w:rsidRPr="00E9100C">
        <w:rPr>
          <w:rFonts w:ascii="Times New Roman" w:hAnsi="Times New Roman" w:cs="Times New Roman"/>
          <w:sz w:val="24"/>
          <w:szCs w:val="24"/>
        </w:rPr>
        <w:t xml:space="preserve">Поточний контроль знань студентів упродовж одного семестру включає бали за роботу на лабораторних заняттях, а також оцінювання всіх видів самостійної роботи. Він </w:t>
      </w:r>
      <w:r w:rsidRPr="00E9100C">
        <w:rPr>
          <w:rFonts w:ascii="Times New Roman" w:hAnsi="Times New Roman" w:cs="Times New Roman"/>
          <w:color w:val="000000"/>
          <w:sz w:val="24"/>
          <w:szCs w:val="24"/>
        </w:rPr>
        <w:t xml:space="preserve">здійснюється у </w:t>
      </w:r>
      <w:r w:rsidRPr="00E9100C">
        <w:rPr>
          <w:rFonts w:ascii="Times New Roman" w:hAnsi="Times New Roman" w:cs="Times New Roman"/>
          <w:b/>
          <w:i/>
          <w:color w:val="000000"/>
          <w:sz w:val="24"/>
          <w:szCs w:val="24"/>
        </w:rPr>
        <w:t>формі</w:t>
      </w:r>
      <w:r w:rsidRPr="00E9100C">
        <w:rPr>
          <w:rFonts w:ascii="Times New Roman" w:hAnsi="Times New Roman" w:cs="Times New Roman"/>
          <w:color w:val="000000"/>
          <w:sz w:val="24"/>
          <w:szCs w:val="24"/>
        </w:rPr>
        <w:t xml:space="preserve"> усного спілкування зі студентами і має за мету перевірку ступеня засвоєння певного навчального матеріалу, а також рівня оволодіння вміннями та навичками. </w:t>
      </w:r>
      <w:r w:rsidRPr="00E9100C">
        <w:rPr>
          <w:rFonts w:ascii="Times New Roman" w:hAnsi="Times New Roman" w:cs="Times New Roman"/>
          <w:sz w:val="24"/>
          <w:szCs w:val="24"/>
        </w:rPr>
        <w:t>Оцінювання роботи на лабораторних заняттях, індивідуальної та самостійної роботи здійснюється за шкалою від «0» до «15» балів (</w:t>
      </w:r>
      <w:proofErr w:type="spellStart"/>
      <w:r w:rsidRPr="00E9100C">
        <w:rPr>
          <w:rFonts w:ascii="Times New Roman" w:hAnsi="Times New Roman" w:cs="Times New Roman"/>
          <w:sz w:val="24"/>
          <w:szCs w:val="24"/>
        </w:rPr>
        <w:t>див.табл</w:t>
      </w:r>
      <w:proofErr w:type="spellEnd"/>
      <w:r w:rsidRPr="00E9100C">
        <w:rPr>
          <w:rFonts w:ascii="Times New Roman" w:hAnsi="Times New Roman" w:cs="Times New Roman"/>
          <w:sz w:val="24"/>
          <w:szCs w:val="24"/>
        </w:rPr>
        <w:t>.).</w:t>
      </w:r>
    </w:p>
    <w:p w:rsidR="00E9100C" w:rsidRPr="00E9100C" w:rsidRDefault="00E9100C" w:rsidP="00E9100C">
      <w:pPr>
        <w:spacing w:after="0" w:line="240" w:lineRule="auto"/>
        <w:ind w:firstLine="567"/>
        <w:jc w:val="both"/>
        <w:rPr>
          <w:rFonts w:ascii="Times New Roman" w:hAnsi="Times New Roman" w:cs="Times New Roman"/>
          <w:sz w:val="24"/>
          <w:szCs w:val="24"/>
        </w:rPr>
      </w:pPr>
      <w:r w:rsidRPr="00E9100C">
        <w:rPr>
          <w:rFonts w:ascii="Times New Roman" w:hAnsi="Times New Roman" w:cs="Times New Roman"/>
          <w:sz w:val="24"/>
          <w:szCs w:val="24"/>
        </w:rPr>
        <w:t xml:space="preserve">Модульний контроль </w:t>
      </w:r>
      <w:r w:rsidRPr="00E9100C">
        <w:rPr>
          <w:rFonts w:ascii="Times New Roman" w:hAnsi="Times New Roman" w:cs="Times New Roman"/>
          <w:sz w:val="24"/>
          <w:szCs w:val="24"/>
        </w:rPr>
        <w:softHyphen/>
        <w:t xml:space="preserve">– це контроль знань та вмінь студентів після вивчення певної частини (змістового модуля) навчальної дисципліни. Даний контроль проводиться у </w:t>
      </w:r>
      <w:r w:rsidRPr="00E9100C">
        <w:rPr>
          <w:rFonts w:ascii="Times New Roman" w:hAnsi="Times New Roman" w:cs="Times New Roman"/>
          <w:b/>
          <w:i/>
          <w:sz w:val="24"/>
          <w:szCs w:val="24"/>
        </w:rPr>
        <w:t>формі</w:t>
      </w:r>
      <w:r w:rsidRPr="00E9100C">
        <w:rPr>
          <w:rFonts w:ascii="Times New Roman" w:hAnsi="Times New Roman" w:cs="Times New Roman"/>
          <w:sz w:val="24"/>
          <w:szCs w:val="24"/>
        </w:rPr>
        <w:t xml:space="preserve"> лабораторних робіт, завдання яких дозволяють діагностувати якість знань, рівень сформованості вмінь і навичок за змістом модуля згідно вимог робочої програми дисципліни. Проводиться контроль за розкладом, затвердженим деканом факультету. До модульного контролю допускаються всі студенти. Оцінювання лабораторної роботи здійснюється за шкалою від «3» до «15» балів. Результати модульного контролю (сумарна кількість балів, отриманих студентом за захист лабораторних робіт по даному змістовому модулю) фіксуються у відповідній графі академічного журналу та мають бути внесені до відомості обліку успішності здобувачів вищої освіти. Оцінка з модульного контролю не перескладається. У випадку відсутності студента на модульному контролі з поважної причини, підтвердженої документально, деканатом складається додатковий розклад.</w:t>
      </w:r>
    </w:p>
    <w:p w:rsidR="00E9100C" w:rsidRPr="00E9100C" w:rsidRDefault="00E9100C" w:rsidP="00E9100C">
      <w:pPr>
        <w:spacing w:after="0" w:line="240" w:lineRule="auto"/>
        <w:ind w:firstLine="567"/>
        <w:jc w:val="both"/>
        <w:rPr>
          <w:rFonts w:ascii="Times New Roman" w:hAnsi="Times New Roman" w:cs="Times New Roman"/>
          <w:sz w:val="24"/>
          <w:szCs w:val="24"/>
        </w:rPr>
      </w:pPr>
      <w:r w:rsidRPr="00E9100C">
        <w:rPr>
          <w:rFonts w:ascii="Times New Roman" w:hAnsi="Times New Roman" w:cs="Times New Roman"/>
          <w:sz w:val="24"/>
          <w:szCs w:val="24"/>
        </w:rPr>
        <w:t xml:space="preserve">Підсумковий контроль – комплексне оцінювання рівня сформованості дисциплінарних </w:t>
      </w:r>
      <w:proofErr w:type="spellStart"/>
      <w:r w:rsidRPr="00E9100C">
        <w:rPr>
          <w:rFonts w:ascii="Times New Roman" w:hAnsi="Times New Roman" w:cs="Times New Roman"/>
          <w:sz w:val="24"/>
          <w:szCs w:val="24"/>
        </w:rPr>
        <w:t>компетентностей</w:t>
      </w:r>
      <w:proofErr w:type="spellEnd"/>
      <w:r w:rsidRPr="00E9100C">
        <w:rPr>
          <w:rFonts w:ascii="Times New Roman" w:hAnsi="Times New Roman" w:cs="Times New Roman"/>
          <w:sz w:val="24"/>
          <w:szCs w:val="24"/>
        </w:rPr>
        <w:t xml:space="preserve">. </w:t>
      </w:r>
      <w:r w:rsidRPr="00E9100C">
        <w:rPr>
          <w:rFonts w:ascii="Times New Roman" w:hAnsi="Times New Roman" w:cs="Times New Roman"/>
          <w:b/>
          <w:i/>
          <w:sz w:val="24"/>
          <w:szCs w:val="24"/>
        </w:rPr>
        <w:t>Форма підсумкового контролю</w:t>
      </w:r>
      <w:r w:rsidRPr="00E9100C">
        <w:rPr>
          <w:rFonts w:ascii="Times New Roman" w:hAnsi="Times New Roman" w:cs="Times New Roman"/>
          <w:sz w:val="24"/>
          <w:szCs w:val="24"/>
        </w:rPr>
        <w:t xml:space="preserve"> з дисципліни «Програмно-педагогічні засоби навчання» – залік. </w:t>
      </w:r>
    </w:p>
    <w:p w:rsidR="00A1227C" w:rsidRPr="00E9100C" w:rsidRDefault="00A1227C" w:rsidP="00A1227C">
      <w:pPr>
        <w:pStyle w:val="a3"/>
        <w:spacing w:before="0" w:beforeAutospacing="0" w:after="0" w:afterAutospacing="0"/>
        <w:ind w:left="144" w:firstLine="576"/>
        <w:rPr>
          <w:rFonts w:eastAsia="+mn-ea"/>
          <w:b/>
          <w:bCs/>
          <w:color w:val="000000"/>
          <w:kern w:val="24"/>
        </w:rPr>
      </w:pPr>
      <w:r w:rsidRPr="00E9100C">
        <w:rPr>
          <w:rFonts w:eastAsia="+mn-ea"/>
          <w:b/>
          <w:bCs/>
          <w:color w:val="000000"/>
          <w:kern w:val="24"/>
        </w:rPr>
        <w:t>Засоби оцінювання</w:t>
      </w:r>
    </w:p>
    <w:p w:rsidR="00E9100C" w:rsidRPr="00E9100C" w:rsidRDefault="00E9100C" w:rsidP="00E9100C">
      <w:pPr>
        <w:pStyle w:val="Style7"/>
        <w:widowControl/>
        <w:ind w:firstLine="709"/>
        <w:jc w:val="both"/>
      </w:pPr>
      <w:r w:rsidRPr="00E9100C">
        <w:rPr>
          <w:rStyle w:val="FontStyle25"/>
        </w:rPr>
        <w:t xml:space="preserve">Засобами </w:t>
      </w:r>
      <w:r w:rsidRPr="00E9100C">
        <w:t>оцінювання та</w:t>
      </w:r>
      <w:r w:rsidRPr="00E9100C">
        <w:rPr>
          <w:b/>
        </w:rPr>
        <w:t xml:space="preserve"> </w:t>
      </w:r>
      <w:r w:rsidRPr="00E9100C">
        <w:rPr>
          <w:rStyle w:val="FontStyle25"/>
        </w:rPr>
        <w:t>демонстрування результатів навчання з курсу є:</w:t>
      </w:r>
    </w:p>
    <w:p w:rsidR="00E9100C" w:rsidRPr="00E9100C" w:rsidRDefault="00E9100C" w:rsidP="00E9100C">
      <w:pPr>
        <w:pStyle w:val="Style7"/>
        <w:widowControl/>
        <w:numPr>
          <w:ilvl w:val="1"/>
          <w:numId w:val="1"/>
        </w:numPr>
        <w:jc w:val="both"/>
      </w:pPr>
      <w:proofErr w:type="spellStart"/>
      <w:r w:rsidRPr="00E9100C">
        <w:rPr>
          <w:lang w:val="ru-RU"/>
        </w:rPr>
        <w:t>лабораторні</w:t>
      </w:r>
      <w:proofErr w:type="spellEnd"/>
      <w:r w:rsidRPr="00E9100C">
        <w:rPr>
          <w:lang w:val="ru-RU"/>
        </w:rPr>
        <w:t xml:space="preserve"> </w:t>
      </w:r>
      <w:proofErr w:type="spellStart"/>
      <w:r w:rsidRPr="00E9100C">
        <w:rPr>
          <w:lang w:val="ru-RU"/>
        </w:rPr>
        <w:t>роботи</w:t>
      </w:r>
      <w:proofErr w:type="spellEnd"/>
      <w:r w:rsidRPr="00E9100C">
        <w:rPr>
          <w:lang w:val="ru-RU"/>
        </w:rPr>
        <w:t>,</w:t>
      </w:r>
    </w:p>
    <w:p w:rsidR="00E9100C" w:rsidRPr="00E9100C" w:rsidRDefault="00E9100C" w:rsidP="00E9100C">
      <w:pPr>
        <w:pStyle w:val="Style7"/>
        <w:widowControl/>
        <w:numPr>
          <w:ilvl w:val="1"/>
          <w:numId w:val="1"/>
        </w:numPr>
        <w:jc w:val="both"/>
        <w:rPr>
          <w:rStyle w:val="FontStyle25"/>
        </w:rPr>
      </w:pPr>
      <w:proofErr w:type="spellStart"/>
      <w:r w:rsidRPr="00E9100C">
        <w:rPr>
          <w:lang w:val="ru-RU"/>
        </w:rPr>
        <w:t>плани</w:t>
      </w:r>
      <w:proofErr w:type="spellEnd"/>
      <w:r w:rsidRPr="00E9100C">
        <w:rPr>
          <w:lang w:val="ru-RU"/>
        </w:rPr>
        <w:t xml:space="preserve"> –</w:t>
      </w:r>
      <w:proofErr w:type="spellStart"/>
      <w:r w:rsidRPr="00E9100C">
        <w:rPr>
          <w:lang w:val="ru-RU"/>
        </w:rPr>
        <w:t>конспекти</w:t>
      </w:r>
      <w:proofErr w:type="spellEnd"/>
      <w:r w:rsidRPr="00E9100C">
        <w:rPr>
          <w:lang w:val="ru-RU"/>
        </w:rPr>
        <w:t xml:space="preserve"> </w:t>
      </w:r>
      <w:proofErr w:type="spellStart"/>
      <w:r w:rsidRPr="00E9100C">
        <w:rPr>
          <w:lang w:val="ru-RU"/>
        </w:rPr>
        <w:t>уроків</w:t>
      </w:r>
      <w:proofErr w:type="spellEnd"/>
      <w:r w:rsidRPr="00E9100C">
        <w:rPr>
          <w:lang w:val="ru-RU"/>
        </w:rPr>
        <w:t>,</w:t>
      </w:r>
    </w:p>
    <w:p w:rsidR="00E9100C" w:rsidRPr="00E9100C" w:rsidRDefault="00E9100C" w:rsidP="00E9100C">
      <w:pPr>
        <w:pStyle w:val="Style15"/>
        <w:widowControl/>
        <w:numPr>
          <w:ilvl w:val="1"/>
          <w:numId w:val="1"/>
        </w:numPr>
        <w:jc w:val="both"/>
        <w:rPr>
          <w:rStyle w:val="FontStyle25"/>
        </w:rPr>
      </w:pPr>
      <w:r w:rsidRPr="00E9100C">
        <w:rPr>
          <w:rStyle w:val="FontStyle25"/>
        </w:rPr>
        <w:t>індивідуальні та командні проекти</w:t>
      </w:r>
      <w:r w:rsidRPr="00E9100C">
        <w:rPr>
          <w:lang w:val="ru-RU"/>
        </w:rPr>
        <w:t>.</w:t>
      </w:r>
    </w:p>
    <w:p w:rsidR="00E9100C" w:rsidRDefault="00E9100C" w:rsidP="00E9100C">
      <w:pPr>
        <w:pStyle w:val="a6"/>
        <w:spacing w:after="0" w:line="240" w:lineRule="auto"/>
        <w:ind w:left="862"/>
        <w:jc w:val="center"/>
        <w:rPr>
          <w:rFonts w:ascii="Times New Roman" w:hAnsi="Times New Roman" w:cs="Times New Roman"/>
          <w:b/>
          <w:sz w:val="24"/>
          <w:szCs w:val="24"/>
        </w:rPr>
      </w:pPr>
    </w:p>
    <w:p w:rsidR="00E9100C" w:rsidRPr="00E9100C" w:rsidRDefault="00E9100C" w:rsidP="00E9100C">
      <w:pPr>
        <w:pStyle w:val="a6"/>
        <w:spacing w:after="0" w:line="240" w:lineRule="auto"/>
        <w:ind w:left="862"/>
        <w:jc w:val="center"/>
        <w:rPr>
          <w:rFonts w:ascii="Times New Roman" w:hAnsi="Times New Roman" w:cs="Times New Roman"/>
          <w:b/>
          <w:sz w:val="24"/>
          <w:szCs w:val="24"/>
        </w:rPr>
      </w:pPr>
      <w:r w:rsidRPr="00E9100C">
        <w:rPr>
          <w:rFonts w:ascii="Times New Roman" w:hAnsi="Times New Roman" w:cs="Times New Roman"/>
          <w:b/>
          <w:sz w:val="24"/>
          <w:szCs w:val="24"/>
        </w:rPr>
        <w:t>Розподіл балів, які отримують студенти з дисципліни</w:t>
      </w:r>
    </w:p>
    <w:tbl>
      <w:tblPr>
        <w:tblW w:w="487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430"/>
        <w:gridCol w:w="548"/>
        <w:gridCol w:w="550"/>
        <w:gridCol w:w="590"/>
        <w:gridCol w:w="641"/>
        <w:gridCol w:w="548"/>
        <w:gridCol w:w="685"/>
        <w:gridCol w:w="548"/>
        <w:gridCol w:w="723"/>
        <w:gridCol w:w="2698"/>
        <w:gridCol w:w="1008"/>
      </w:tblGrid>
      <w:tr w:rsidR="00E9100C" w:rsidRPr="00E9100C" w:rsidTr="007B4FFC">
        <w:trPr>
          <w:cantSplit/>
          <w:trHeight w:val="1063"/>
        </w:trPr>
        <w:tc>
          <w:tcPr>
            <w:tcW w:w="3063" w:type="pct"/>
            <w:gridSpan w:val="10"/>
            <w:tcMar>
              <w:left w:w="57" w:type="dxa"/>
              <w:right w:w="57" w:type="dxa"/>
            </w:tcMar>
            <w:vAlign w:val="center"/>
          </w:tcPr>
          <w:p w:rsidR="00E9100C" w:rsidRPr="00E9100C" w:rsidRDefault="00E9100C" w:rsidP="00E9100C">
            <w:pPr>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 xml:space="preserve">Поточний контроль </w:t>
            </w:r>
          </w:p>
        </w:tc>
        <w:tc>
          <w:tcPr>
            <w:tcW w:w="1422" w:type="pct"/>
            <w:tcMar>
              <w:left w:w="57" w:type="dxa"/>
              <w:right w:w="57" w:type="dxa"/>
            </w:tcMar>
            <w:vAlign w:val="center"/>
          </w:tcPr>
          <w:p w:rsidR="00E9100C" w:rsidRPr="00E9100C" w:rsidRDefault="00E9100C" w:rsidP="00E9100C">
            <w:pPr>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 xml:space="preserve"> </w:t>
            </w:r>
            <w:proofErr w:type="spellStart"/>
            <w:r w:rsidRPr="00E9100C">
              <w:rPr>
                <w:rFonts w:ascii="Times New Roman" w:hAnsi="Times New Roman" w:cs="Times New Roman"/>
                <w:sz w:val="24"/>
                <w:szCs w:val="24"/>
              </w:rPr>
              <w:t>Підсумковийконтроль</w:t>
            </w:r>
            <w:proofErr w:type="spellEnd"/>
          </w:p>
          <w:p w:rsidR="00E9100C" w:rsidRPr="00E9100C" w:rsidRDefault="00E9100C" w:rsidP="00E9100C">
            <w:pPr>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(залік)</w:t>
            </w:r>
          </w:p>
        </w:tc>
        <w:tc>
          <w:tcPr>
            <w:tcW w:w="515" w:type="pct"/>
            <w:tcMar>
              <w:left w:w="57" w:type="dxa"/>
              <w:right w:w="57" w:type="dxa"/>
            </w:tcMar>
            <w:vAlign w:val="center"/>
          </w:tcPr>
          <w:p w:rsidR="00E9100C" w:rsidRPr="00E9100C" w:rsidRDefault="00E9100C" w:rsidP="00E9100C">
            <w:pPr>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 xml:space="preserve">Сумарна </w:t>
            </w:r>
          </w:p>
          <w:p w:rsidR="00E9100C" w:rsidRPr="00E9100C" w:rsidRDefault="00E9100C" w:rsidP="00E9100C">
            <w:pPr>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к-ть балів</w:t>
            </w:r>
          </w:p>
        </w:tc>
      </w:tr>
      <w:tr w:rsidR="00E9100C" w:rsidRPr="00E9100C" w:rsidTr="007B4FFC">
        <w:trPr>
          <w:cantSplit/>
        </w:trPr>
        <w:tc>
          <w:tcPr>
            <w:tcW w:w="1401" w:type="pct"/>
            <w:gridSpan w:val="5"/>
            <w:tcMar>
              <w:left w:w="57" w:type="dxa"/>
              <w:right w:w="57" w:type="dxa"/>
            </w:tcMar>
            <w:vAlign w:val="center"/>
          </w:tcPr>
          <w:p w:rsidR="00E9100C" w:rsidRPr="00E9100C" w:rsidRDefault="00E9100C" w:rsidP="00E9100C">
            <w:pPr>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Змістовий модуль 1</w:t>
            </w:r>
          </w:p>
          <w:p w:rsidR="00E9100C" w:rsidRPr="00E9100C" w:rsidRDefault="00E9100C" w:rsidP="00E9100C">
            <w:pPr>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(15 балів)</w:t>
            </w:r>
          </w:p>
        </w:tc>
        <w:tc>
          <w:tcPr>
            <w:tcW w:w="1662" w:type="pct"/>
            <w:gridSpan w:val="5"/>
            <w:tcMar>
              <w:left w:w="57" w:type="dxa"/>
              <w:right w:w="57" w:type="dxa"/>
            </w:tcMar>
            <w:vAlign w:val="center"/>
          </w:tcPr>
          <w:p w:rsidR="00E9100C" w:rsidRPr="00E9100C" w:rsidRDefault="00E9100C" w:rsidP="00E9100C">
            <w:pPr>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Зміс</w:t>
            </w:r>
            <w:r w:rsidRPr="00E9100C">
              <w:rPr>
                <w:rFonts w:ascii="Times New Roman" w:hAnsi="Times New Roman" w:cs="Times New Roman"/>
                <w:sz w:val="24"/>
                <w:szCs w:val="24"/>
              </w:rPr>
              <w:softHyphen/>
              <w:t>товий модуль 2</w:t>
            </w:r>
          </w:p>
          <w:p w:rsidR="00E9100C" w:rsidRPr="00E9100C" w:rsidRDefault="00E9100C" w:rsidP="00E9100C">
            <w:pPr>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(55 балів)</w:t>
            </w:r>
          </w:p>
        </w:tc>
        <w:tc>
          <w:tcPr>
            <w:tcW w:w="1422" w:type="pct"/>
            <w:vMerge w:val="restart"/>
            <w:tcMar>
              <w:left w:w="57" w:type="dxa"/>
              <w:right w:w="57" w:type="dxa"/>
            </w:tcMar>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30</w:t>
            </w:r>
          </w:p>
        </w:tc>
        <w:tc>
          <w:tcPr>
            <w:tcW w:w="515" w:type="pct"/>
            <w:vMerge w:val="restart"/>
            <w:tcMar>
              <w:left w:w="57" w:type="dxa"/>
              <w:right w:w="57" w:type="dxa"/>
            </w:tcMar>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100</w:t>
            </w:r>
          </w:p>
        </w:tc>
      </w:tr>
      <w:tr w:rsidR="00E9100C" w:rsidRPr="00E9100C" w:rsidTr="007B4FFC">
        <w:trPr>
          <w:cantSplit/>
        </w:trPr>
        <w:tc>
          <w:tcPr>
            <w:tcW w:w="280"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Т1</w:t>
            </w:r>
          </w:p>
        </w:tc>
        <w:tc>
          <w:tcPr>
            <w:tcW w:w="228"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Т2</w:t>
            </w:r>
          </w:p>
        </w:tc>
        <w:tc>
          <w:tcPr>
            <w:tcW w:w="290"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Т3</w:t>
            </w:r>
          </w:p>
        </w:tc>
        <w:tc>
          <w:tcPr>
            <w:tcW w:w="291"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Т4</w:t>
            </w:r>
          </w:p>
        </w:tc>
        <w:tc>
          <w:tcPr>
            <w:tcW w:w="312"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Т5</w:t>
            </w:r>
          </w:p>
        </w:tc>
        <w:tc>
          <w:tcPr>
            <w:tcW w:w="339"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Т1</w:t>
            </w:r>
          </w:p>
        </w:tc>
        <w:tc>
          <w:tcPr>
            <w:tcW w:w="290"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Т2</w:t>
            </w:r>
          </w:p>
        </w:tc>
        <w:tc>
          <w:tcPr>
            <w:tcW w:w="362"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Т3</w:t>
            </w:r>
          </w:p>
        </w:tc>
        <w:tc>
          <w:tcPr>
            <w:tcW w:w="290"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Т4</w:t>
            </w:r>
          </w:p>
        </w:tc>
        <w:tc>
          <w:tcPr>
            <w:tcW w:w="382"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Т5</w:t>
            </w:r>
          </w:p>
        </w:tc>
        <w:tc>
          <w:tcPr>
            <w:tcW w:w="1422" w:type="pct"/>
            <w:vMerge/>
            <w:tcMar>
              <w:left w:w="57" w:type="dxa"/>
              <w:right w:w="57" w:type="dxa"/>
            </w:tcMar>
          </w:tcPr>
          <w:p w:rsidR="00E9100C" w:rsidRPr="00E9100C" w:rsidRDefault="00E9100C" w:rsidP="00E9100C">
            <w:pPr>
              <w:spacing w:after="0" w:line="240" w:lineRule="auto"/>
              <w:jc w:val="center"/>
              <w:rPr>
                <w:rFonts w:ascii="Times New Roman" w:hAnsi="Times New Roman" w:cs="Times New Roman"/>
                <w:sz w:val="24"/>
                <w:szCs w:val="24"/>
              </w:rPr>
            </w:pPr>
          </w:p>
        </w:tc>
        <w:tc>
          <w:tcPr>
            <w:tcW w:w="515" w:type="pct"/>
            <w:vMerge/>
            <w:tcMar>
              <w:left w:w="57" w:type="dxa"/>
              <w:right w:w="57" w:type="dxa"/>
            </w:tcMar>
          </w:tcPr>
          <w:p w:rsidR="00E9100C" w:rsidRPr="00E9100C" w:rsidRDefault="00E9100C" w:rsidP="00E9100C">
            <w:pPr>
              <w:spacing w:after="0" w:line="240" w:lineRule="auto"/>
              <w:jc w:val="center"/>
              <w:rPr>
                <w:rFonts w:ascii="Times New Roman" w:hAnsi="Times New Roman" w:cs="Times New Roman"/>
                <w:sz w:val="24"/>
                <w:szCs w:val="24"/>
              </w:rPr>
            </w:pPr>
          </w:p>
        </w:tc>
      </w:tr>
      <w:tr w:rsidR="00E9100C" w:rsidRPr="00E9100C" w:rsidTr="007B4FFC">
        <w:trPr>
          <w:cantSplit/>
        </w:trPr>
        <w:tc>
          <w:tcPr>
            <w:tcW w:w="280"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3</w:t>
            </w:r>
          </w:p>
        </w:tc>
        <w:tc>
          <w:tcPr>
            <w:tcW w:w="228"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3</w:t>
            </w:r>
          </w:p>
        </w:tc>
        <w:tc>
          <w:tcPr>
            <w:tcW w:w="290"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3</w:t>
            </w:r>
          </w:p>
        </w:tc>
        <w:tc>
          <w:tcPr>
            <w:tcW w:w="291"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3</w:t>
            </w:r>
          </w:p>
        </w:tc>
        <w:tc>
          <w:tcPr>
            <w:tcW w:w="312"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3</w:t>
            </w:r>
          </w:p>
        </w:tc>
        <w:tc>
          <w:tcPr>
            <w:tcW w:w="339"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10</w:t>
            </w:r>
          </w:p>
        </w:tc>
        <w:tc>
          <w:tcPr>
            <w:tcW w:w="290"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10</w:t>
            </w:r>
          </w:p>
        </w:tc>
        <w:tc>
          <w:tcPr>
            <w:tcW w:w="362"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10</w:t>
            </w:r>
          </w:p>
        </w:tc>
        <w:tc>
          <w:tcPr>
            <w:tcW w:w="290"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15</w:t>
            </w:r>
          </w:p>
        </w:tc>
        <w:tc>
          <w:tcPr>
            <w:tcW w:w="382" w:type="pct"/>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10</w:t>
            </w:r>
          </w:p>
        </w:tc>
        <w:tc>
          <w:tcPr>
            <w:tcW w:w="1422" w:type="pct"/>
            <w:vMerge/>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p>
        </w:tc>
        <w:tc>
          <w:tcPr>
            <w:tcW w:w="515" w:type="pct"/>
            <w:vMerge/>
            <w:tcMar>
              <w:left w:w="57" w:type="dxa"/>
              <w:right w:w="57" w:type="dxa"/>
            </w:tcMar>
          </w:tcPr>
          <w:p w:rsidR="00E9100C" w:rsidRPr="00E9100C" w:rsidRDefault="00E9100C" w:rsidP="00E9100C">
            <w:pPr>
              <w:spacing w:after="0" w:line="240" w:lineRule="auto"/>
              <w:jc w:val="center"/>
              <w:rPr>
                <w:rFonts w:ascii="Times New Roman" w:hAnsi="Times New Roman" w:cs="Times New Roman"/>
                <w:b/>
                <w:sz w:val="24"/>
                <w:szCs w:val="24"/>
              </w:rPr>
            </w:pPr>
          </w:p>
        </w:tc>
      </w:tr>
    </w:tbl>
    <w:p w:rsidR="00E9100C" w:rsidRPr="00E9100C" w:rsidRDefault="00E9100C" w:rsidP="00E9100C">
      <w:pPr>
        <w:spacing w:after="0" w:line="240" w:lineRule="auto"/>
        <w:rPr>
          <w:rFonts w:ascii="Times New Roman" w:hAnsi="Times New Roman" w:cs="Times New Roman"/>
          <w:b/>
          <w:i/>
          <w:sz w:val="24"/>
          <w:szCs w:val="24"/>
        </w:rPr>
      </w:pPr>
    </w:p>
    <w:p w:rsidR="00E9100C" w:rsidRPr="00E9100C" w:rsidRDefault="00E9100C" w:rsidP="00E9100C">
      <w:pPr>
        <w:pStyle w:val="a6"/>
        <w:spacing w:after="0" w:line="240" w:lineRule="auto"/>
        <w:ind w:left="862"/>
        <w:jc w:val="both"/>
        <w:rPr>
          <w:rFonts w:ascii="Times New Roman" w:hAnsi="Times New Roman" w:cs="Times New Roman"/>
          <w:sz w:val="24"/>
          <w:szCs w:val="24"/>
        </w:rPr>
      </w:pPr>
    </w:p>
    <w:p w:rsidR="00E9100C" w:rsidRPr="00E9100C" w:rsidRDefault="00E9100C" w:rsidP="00E9100C">
      <w:pPr>
        <w:widowControl w:val="0"/>
        <w:tabs>
          <w:tab w:val="left" w:pos="900"/>
          <w:tab w:val="left" w:pos="1080"/>
        </w:tabs>
        <w:spacing w:after="0" w:line="240" w:lineRule="auto"/>
        <w:jc w:val="both"/>
        <w:rPr>
          <w:rFonts w:ascii="Times New Roman" w:hAnsi="Times New Roman" w:cs="Times New Roman"/>
          <w:smallCaps/>
          <w:sz w:val="24"/>
          <w:szCs w:val="24"/>
        </w:rPr>
      </w:pPr>
      <w:r>
        <w:rPr>
          <w:rFonts w:ascii="Times New Roman" w:hAnsi="Times New Roman" w:cs="Times New Roman"/>
          <w:sz w:val="24"/>
          <w:szCs w:val="24"/>
        </w:rPr>
        <w:tab/>
      </w:r>
      <w:r w:rsidRPr="00E9100C">
        <w:rPr>
          <w:rFonts w:ascii="Times New Roman" w:hAnsi="Times New Roman" w:cs="Times New Roman"/>
          <w:sz w:val="24"/>
          <w:szCs w:val="24"/>
        </w:rPr>
        <w:t>Загальна підсумкова оцінка з навчальної дисципліни враховує результати поточного та підсумкового контролю.</w:t>
      </w:r>
    </w:p>
    <w:p w:rsidR="00E9100C" w:rsidRPr="00E9100C" w:rsidRDefault="00E9100C" w:rsidP="00E9100C">
      <w:pPr>
        <w:pStyle w:val="a6"/>
        <w:widowControl w:val="0"/>
        <w:tabs>
          <w:tab w:val="left" w:pos="900"/>
          <w:tab w:val="left" w:pos="1080"/>
        </w:tabs>
        <w:spacing w:after="0" w:line="240" w:lineRule="auto"/>
        <w:ind w:left="862"/>
        <w:jc w:val="both"/>
        <w:rPr>
          <w:rFonts w:ascii="Times New Roman" w:hAnsi="Times New Roman" w:cs="Times New Roman"/>
          <w:smallCaps/>
          <w:sz w:val="24"/>
          <w:szCs w:val="24"/>
        </w:rPr>
      </w:pPr>
    </w:p>
    <w:p w:rsidR="0068108B" w:rsidRDefault="00E9100C" w:rsidP="00E9100C">
      <w:pPr>
        <w:widowControl w:val="0"/>
        <w:tabs>
          <w:tab w:val="left" w:pos="90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8108B">
        <w:rPr>
          <w:rFonts w:ascii="Times New Roman" w:hAnsi="Times New Roman" w:cs="Times New Roman"/>
          <w:sz w:val="24"/>
          <w:szCs w:val="24"/>
        </w:rPr>
        <w:br w:type="page"/>
      </w:r>
    </w:p>
    <w:p w:rsidR="00E9100C" w:rsidRPr="00E9100C" w:rsidRDefault="00E9100C" w:rsidP="00E9100C">
      <w:pPr>
        <w:widowControl w:val="0"/>
        <w:tabs>
          <w:tab w:val="left" w:pos="900"/>
          <w:tab w:val="left" w:pos="1080"/>
        </w:tabs>
        <w:spacing w:after="0" w:line="240" w:lineRule="auto"/>
        <w:jc w:val="both"/>
        <w:rPr>
          <w:rFonts w:ascii="Times New Roman" w:hAnsi="Times New Roman" w:cs="Times New Roman"/>
          <w:smallCaps/>
          <w:sz w:val="24"/>
          <w:szCs w:val="24"/>
        </w:rPr>
      </w:pPr>
      <w:r w:rsidRPr="00E9100C">
        <w:rPr>
          <w:rFonts w:ascii="Times New Roman" w:hAnsi="Times New Roman" w:cs="Times New Roman"/>
          <w:sz w:val="24"/>
          <w:szCs w:val="24"/>
        </w:rPr>
        <w:lastRenderedPageBreak/>
        <w:t xml:space="preserve">Переведення даних 100-бальної шкали оцінювання в 4-х бальну та шкалу за системою </w:t>
      </w:r>
      <w:r w:rsidRPr="00E9100C">
        <w:rPr>
          <w:rFonts w:ascii="Times New Roman" w:hAnsi="Times New Roman" w:cs="Times New Roman"/>
          <w:sz w:val="24"/>
          <w:szCs w:val="24"/>
          <w:lang w:val="en-US"/>
        </w:rPr>
        <w:t>ECTS</w:t>
      </w:r>
      <w:r w:rsidRPr="00E9100C">
        <w:rPr>
          <w:rFonts w:ascii="Times New Roman" w:hAnsi="Times New Roman" w:cs="Times New Roman"/>
          <w:sz w:val="24"/>
          <w:szCs w:val="24"/>
        </w:rPr>
        <w:t xml:space="preserve"> здійснюється в такому порядку</w:t>
      </w:r>
    </w:p>
    <w:p w:rsidR="00E9100C" w:rsidRPr="00E9100C" w:rsidRDefault="00E9100C" w:rsidP="00E9100C">
      <w:pPr>
        <w:pStyle w:val="a6"/>
        <w:widowControl w:val="0"/>
        <w:tabs>
          <w:tab w:val="left" w:pos="900"/>
          <w:tab w:val="left" w:pos="1080"/>
        </w:tabs>
        <w:spacing w:after="0" w:line="240" w:lineRule="auto"/>
        <w:ind w:left="862"/>
        <w:jc w:val="both"/>
        <w:rPr>
          <w:rFonts w:ascii="Times New Roman" w:hAnsi="Times New Roman" w:cs="Times New Roman"/>
          <w:smallCaps/>
          <w:sz w:val="24"/>
          <w:szCs w:val="24"/>
        </w:rPr>
      </w:pPr>
    </w:p>
    <w:p w:rsidR="00E9100C" w:rsidRPr="00E9100C" w:rsidRDefault="00E9100C" w:rsidP="00E9100C">
      <w:pPr>
        <w:pStyle w:val="a6"/>
        <w:spacing w:after="0" w:line="240" w:lineRule="auto"/>
        <w:ind w:left="862"/>
        <w:jc w:val="center"/>
        <w:rPr>
          <w:rFonts w:ascii="Times New Roman" w:hAnsi="Times New Roman" w:cs="Times New Roman"/>
          <w:b/>
          <w:bCs/>
          <w:sz w:val="24"/>
          <w:szCs w:val="24"/>
        </w:rPr>
      </w:pPr>
      <w:r w:rsidRPr="00E9100C">
        <w:rPr>
          <w:rFonts w:ascii="Times New Roman" w:hAnsi="Times New Roman" w:cs="Times New Roman"/>
          <w:b/>
          <w:bCs/>
          <w:sz w:val="24"/>
          <w:szCs w:val="24"/>
        </w:rPr>
        <w:t>Шкала оцінювання: національна та ЄКТС</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2704"/>
        <w:gridCol w:w="3012"/>
      </w:tblGrid>
      <w:tr w:rsidR="00E9100C" w:rsidRPr="00E9100C" w:rsidTr="007B4FFC">
        <w:trPr>
          <w:trHeight w:val="238"/>
        </w:trPr>
        <w:tc>
          <w:tcPr>
            <w:tcW w:w="3687" w:type="dxa"/>
            <w:vMerge w:val="restart"/>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Оцінка за національною шкалою</w:t>
            </w:r>
          </w:p>
        </w:tc>
        <w:tc>
          <w:tcPr>
            <w:tcW w:w="5953" w:type="dxa"/>
            <w:gridSpan w:val="2"/>
            <w:shd w:val="clear" w:color="auto" w:fill="auto"/>
            <w:vAlign w:val="center"/>
          </w:tcPr>
          <w:p w:rsidR="00E9100C" w:rsidRPr="00E9100C" w:rsidRDefault="00E9100C" w:rsidP="00E9100C">
            <w:pPr>
              <w:spacing w:after="0" w:line="240" w:lineRule="auto"/>
              <w:jc w:val="center"/>
              <w:rPr>
                <w:rFonts w:ascii="Times New Roman" w:hAnsi="Times New Roman" w:cs="Times New Roman"/>
                <w:bCs/>
                <w:color w:val="800000"/>
                <w:sz w:val="24"/>
                <w:szCs w:val="24"/>
                <w:lang w:eastAsia="uk-UA"/>
              </w:rPr>
            </w:pPr>
            <w:r w:rsidRPr="00E9100C">
              <w:rPr>
                <w:rFonts w:ascii="Times New Roman" w:hAnsi="Times New Roman" w:cs="Times New Roman"/>
                <w:b/>
                <w:sz w:val="24"/>
                <w:szCs w:val="24"/>
              </w:rPr>
              <w:t xml:space="preserve">Оцінка за шкалою </w:t>
            </w:r>
            <w:r w:rsidRPr="00E9100C">
              <w:rPr>
                <w:rFonts w:ascii="Times New Roman" w:hAnsi="Times New Roman" w:cs="Times New Roman"/>
                <w:b/>
                <w:sz w:val="24"/>
                <w:szCs w:val="24"/>
                <w:lang w:val="en-US"/>
              </w:rPr>
              <w:t>ECTS</w:t>
            </w:r>
          </w:p>
        </w:tc>
      </w:tr>
      <w:tr w:rsidR="00E9100C" w:rsidRPr="00E9100C" w:rsidTr="007B4FFC">
        <w:trPr>
          <w:trHeight w:val="231"/>
        </w:trPr>
        <w:tc>
          <w:tcPr>
            <w:tcW w:w="3687" w:type="dxa"/>
            <w:vMerge/>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Оцінка (бали)</w:t>
            </w:r>
          </w:p>
        </w:tc>
        <w:tc>
          <w:tcPr>
            <w:tcW w:w="3118" w:type="dxa"/>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 xml:space="preserve">Пояснення за </w:t>
            </w:r>
          </w:p>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розширеною шкалою</w:t>
            </w:r>
          </w:p>
        </w:tc>
      </w:tr>
      <w:tr w:rsidR="00E9100C" w:rsidRPr="00E9100C" w:rsidTr="007B4FFC">
        <w:trPr>
          <w:trHeight w:val="178"/>
        </w:trPr>
        <w:tc>
          <w:tcPr>
            <w:tcW w:w="3687" w:type="dxa"/>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Відмінно</w:t>
            </w:r>
          </w:p>
        </w:tc>
        <w:tc>
          <w:tcPr>
            <w:tcW w:w="2835" w:type="dxa"/>
            <w:shd w:val="clear" w:color="auto" w:fill="auto"/>
            <w:vAlign w:val="center"/>
          </w:tcPr>
          <w:p w:rsidR="00E9100C" w:rsidRPr="00E9100C" w:rsidRDefault="00E9100C" w:rsidP="00E9100C">
            <w:pPr>
              <w:shd w:val="clear" w:color="auto" w:fill="FFFFFF"/>
              <w:spacing w:after="0" w:line="240" w:lineRule="auto"/>
              <w:ind w:hanging="55"/>
              <w:jc w:val="center"/>
              <w:rPr>
                <w:rFonts w:ascii="Times New Roman" w:hAnsi="Times New Roman" w:cs="Times New Roman"/>
                <w:sz w:val="24"/>
                <w:szCs w:val="24"/>
              </w:rPr>
            </w:pPr>
            <w:r w:rsidRPr="00E9100C">
              <w:rPr>
                <w:rFonts w:ascii="Times New Roman" w:hAnsi="Times New Roman" w:cs="Times New Roman"/>
                <w:sz w:val="24"/>
                <w:szCs w:val="24"/>
                <w:lang w:val="en-US"/>
              </w:rPr>
              <w:t>A</w:t>
            </w:r>
            <w:r w:rsidRPr="00E9100C">
              <w:rPr>
                <w:rFonts w:ascii="Times New Roman" w:hAnsi="Times New Roman" w:cs="Times New Roman"/>
                <w:sz w:val="24"/>
                <w:szCs w:val="24"/>
              </w:rPr>
              <w:t xml:space="preserve"> (90-100)</w:t>
            </w:r>
          </w:p>
        </w:tc>
        <w:tc>
          <w:tcPr>
            <w:tcW w:w="3118" w:type="dxa"/>
            <w:shd w:val="clear" w:color="auto" w:fill="auto"/>
          </w:tcPr>
          <w:p w:rsidR="00E9100C" w:rsidRPr="00E9100C" w:rsidRDefault="00E9100C" w:rsidP="00E9100C">
            <w:pPr>
              <w:shd w:val="clear" w:color="auto" w:fill="FFFFFF"/>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відмінно</w:t>
            </w:r>
          </w:p>
        </w:tc>
      </w:tr>
      <w:tr w:rsidR="00E9100C" w:rsidRPr="00E9100C" w:rsidTr="007B4FFC">
        <w:trPr>
          <w:trHeight w:val="138"/>
        </w:trPr>
        <w:tc>
          <w:tcPr>
            <w:tcW w:w="3687" w:type="dxa"/>
            <w:vMerge w:val="restart"/>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Добре</w:t>
            </w:r>
          </w:p>
        </w:tc>
        <w:tc>
          <w:tcPr>
            <w:tcW w:w="2835" w:type="dxa"/>
            <w:shd w:val="clear" w:color="auto" w:fill="auto"/>
            <w:vAlign w:val="center"/>
          </w:tcPr>
          <w:p w:rsidR="00E9100C" w:rsidRPr="00E9100C" w:rsidRDefault="00E9100C" w:rsidP="00E9100C">
            <w:pPr>
              <w:shd w:val="clear" w:color="auto" w:fill="FFFFFF"/>
              <w:spacing w:after="0" w:line="240" w:lineRule="auto"/>
              <w:ind w:hanging="55"/>
              <w:jc w:val="center"/>
              <w:rPr>
                <w:rFonts w:ascii="Times New Roman" w:hAnsi="Times New Roman" w:cs="Times New Roman"/>
                <w:sz w:val="24"/>
                <w:szCs w:val="24"/>
              </w:rPr>
            </w:pPr>
            <w:r w:rsidRPr="00E9100C">
              <w:rPr>
                <w:rFonts w:ascii="Times New Roman" w:hAnsi="Times New Roman" w:cs="Times New Roman"/>
                <w:sz w:val="24"/>
                <w:szCs w:val="24"/>
                <w:lang w:val="en-US"/>
              </w:rPr>
              <w:t>B</w:t>
            </w:r>
            <w:r w:rsidRPr="00E9100C">
              <w:rPr>
                <w:rFonts w:ascii="Times New Roman" w:hAnsi="Times New Roman" w:cs="Times New Roman"/>
                <w:sz w:val="24"/>
                <w:szCs w:val="24"/>
              </w:rPr>
              <w:t xml:space="preserve"> (80-89)</w:t>
            </w:r>
          </w:p>
        </w:tc>
        <w:tc>
          <w:tcPr>
            <w:tcW w:w="3118" w:type="dxa"/>
            <w:shd w:val="clear" w:color="auto" w:fill="auto"/>
          </w:tcPr>
          <w:p w:rsidR="00E9100C" w:rsidRPr="00E9100C" w:rsidRDefault="00E9100C" w:rsidP="00E9100C">
            <w:pPr>
              <w:shd w:val="clear" w:color="auto" w:fill="FFFFFF"/>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дуже добре</w:t>
            </w:r>
          </w:p>
        </w:tc>
      </w:tr>
      <w:tr w:rsidR="00E9100C" w:rsidRPr="00E9100C" w:rsidTr="007B4FFC">
        <w:trPr>
          <w:trHeight w:val="100"/>
        </w:trPr>
        <w:tc>
          <w:tcPr>
            <w:tcW w:w="3687" w:type="dxa"/>
            <w:vMerge/>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E9100C" w:rsidRPr="00E9100C" w:rsidRDefault="00E9100C" w:rsidP="00E9100C">
            <w:pPr>
              <w:shd w:val="clear" w:color="auto" w:fill="FFFFFF"/>
              <w:spacing w:after="0" w:line="240" w:lineRule="auto"/>
              <w:ind w:left="-18"/>
              <w:jc w:val="center"/>
              <w:rPr>
                <w:rFonts w:ascii="Times New Roman" w:hAnsi="Times New Roman" w:cs="Times New Roman"/>
                <w:sz w:val="24"/>
                <w:szCs w:val="24"/>
              </w:rPr>
            </w:pPr>
            <w:r w:rsidRPr="00E9100C">
              <w:rPr>
                <w:rFonts w:ascii="Times New Roman" w:hAnsi="Times New Roman" w:cs="Times New Roman"/>
                <w:sz w:val="24"/>
                <w:szCs w:val="24"/>
                <w:lang w:val="en-US"/>
              </w:rPr>
              <w:t>C</w:t>
            </w:r>
            <w:r w:rsidRPr="00E9100C">
              <w:rPr>
                <w:rFonts w:ascii="Times New Roman" w:hAnsi="Times New Roman" w:cs="Times New Roman"/>
                <w:sz w:val="24"/>
                <w:szCs w:val="24"/>
              </w:rPr>
              <w:t xml:space="preserve"> (70-79)</w:t>
            </w:r>
          </w:p>
        </w:tc>
        <w:tc>
          <w:tcPr>
            <w:tcW w:w="3118" w:type="dxa"/>
            <w:shd w:val="clear" w:color="auto" w:fill="auto"/>
          </w:tcPr>
          <w:p w:rsidR="00E9100C" w:rsidRPr="00E9100C" w:rsidRDefault="00E9100C" w:rsidP="00E9100C">
            <w:pPr>
              <w:shd w:val="clear" w:color="auto" w:fill="FFFFFF"/>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добре</w:t>
            </w:r>
          </w:p>
        </w:tc>
      </w:tr>
      <w:tr w:rsidR="00E9100C" w:rsidRPr="00E9100C" w:rsidTr="007B4FFC">
        <w:trPr>
          <w:trHeight w:val="131"/>
        </w:trPr>
        <w:tc>
          <w:tcPr>
            <w:tcW w:w="3687" w:type="dxa"/>
            <w:vMerge w:val="restart"/>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Задовільно</w:t>
            </w:r>
          </w:p>
        </w:tc>
        <w:tc>
          <w:tcPr>
            <w:tcW w:w="2835" w:type="dxa"/>
            <w:shd w:val="clear" w:color="auto" w:fill="auto"/>
            <w:vAlign w:val="center"/>
          </w:tcPr>
          <w:p w:rsidR="00E9100C" w:rsidRPr="00E9100C" w:rsidRDefault="00E9100C" w:rsidP="00E9100C">
            <w:pPr>
              <w:shd w:val="clear" w:color="auto" w:fill="FFFFFF"/>
              <w:spacing w:after="0" w:line="240" w:lineRule="auto"/>
              <w:ind w:hanging="55"/>
              <w:jc w:val="center"/>
              <w:rPr>
                <w:rFonts w:ascii="Times New Roman" w:hAnsi="Times New Roman" w:cs="Times New Roman"/>
                <w:sz w:val="24"/>
                <w:szCs w:val="24"/>
              </w:rPr>
            </w:pPr>
            <w:r w:rsidRPr="00E9100C">
              <w:rPr>
                <w:rFonts w:ascii="Times New Roman" w:hAnsi="Times New Roman" w:cs="Times New Roman"/>
                <w:sz w:val="24"/>
                <w:szCs w:val="24"/>
                <w:lang w:val="en-US"/>
              </w:rPr>
              <w:t>D</w:t>
            </w:r>
            <w:r w:rsidRPr="00E9100C">
              <w:rPr>
                <w:rFonts w:ascii="Times New Roman" w:hAnsi="Times New Roman" w:cs="Times New Roman"/>
                <w:sz w:val="24"/>
                <w:szCs w:val="24"/>
              </w:rPr>
              <w:t xml:space="preserve"> (60-69)</w:t>
            </w:r>
          </w:p>
        </w:tc>
        <w:tc>
          <w:tcPr>
            <w:tcW w:w="3118" w:type="dxa"/>
            <w:shd w:val="clear" w:color="auto" w:fill="auto"/>
            <w:vAlign w:val="center"/>
          </w:tcPr>
          <w:p w:rsidR="00E9100C" w:rsidRPr="00E9100C" w:rsidRDefault="00E9100C" w:rsidP="00E9100C">
            <w:pPr>
              <w:shd w:val="clear" w:color="auto" w:fill="FFFFFF"/>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задовільно</w:t>
            </w:r>
          </w:p>
        </w:tc>
      </w:tr>
      <w:tr w:rsidR="00E9100C" w:rsidRPr="00E9100C" w:rsidTr="007B4FFC">
        <w:trPr>
          <w:trHeight w:val="108"/>
        </w:trPr>
        <w:tc>
          <w:tcPr>
            <w:tcW w:w="3687" w:type="dxa"/>
            <w:vMerge/>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E9100C" w:rsidRPr="00E9100C" w:rsidRDefault="00E9100C" w:rsidP="00E9100C">
            <w:pPr>
              <w:shd w:val="clear" w:color="auto" w:fill="FFFFFF"/>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lang w:val="en-US"/>
              </w:rPr>
              <w:t>E</w:t>
            </w:r>
            <w:r w:rsidRPr="00E9100C">
              <w:rPr>
                <w:rFonts w:ascii="Times New Roman" w:hAnsi="Times New Roman" w:cs="Times New Roman"/>
                <w:sz w:val="24"/>
                <w:szCs w:val="24"/>
              </w:rPr>
              <w:t xml:space="preserve"> (50-59)</w:t>
            </w:r>
          </w:p>
        </w:tc>
        <w:tc>
          <w:tcPr>
            <w:tcW w:w="3118" w:type="dxa"/>
            <w:shd w:val="clear" w:color="auto" w:fill="auto"/>
            <w:vAlign w:val="center"/>
          </w:tcPr>
          <w:p w:rsidR="00E9100C" w:rsidRPr="00E9100C" w:rsidRDefault="00E9100C" w:rsidP="00E9100C">
            <w:pPr>
              <w:shd w:val="clear" w:color="auto" w:fill="FFFFFF"/>
              <w:spacing w:after="0" w:line="240" w:lineRule="auto"/>
              <w:jc w:val="center"/>
              <w:rPr>
                <w:rFonts w:ascii="Times New Roman" w:hAnsi="Times New Roman" w:cs="Times New Roman"/>
                <w:sz w:val="24"/>
                <w:szCs w:val="24"/>
              </w:rPr>
            </w:pPr>
            <w:r w:rsidRPr="00E9100C">
              <w:rPr>
                <w:rFonts w:ascii="Times New Roman" w:hAnsi="Times New Roman" w:cs="Times New Roman"/>
                <w:sz w:val="24"/>
                <w:szCs w:val="24"/>
              </w:rPr>
              <w:t>достатньо</w:t>
            </w:r>
          </w:p>
        </w:tc>
      </w:tr>
      <w:tr w:rsidR="00E9100C" w:rsidRPr="00E9100C" w:rsidTr="007B4FFC">
        <w:trPr>
          <w:trHeight w:val="138"/>
        </w:trPr>
        <w:tc>
          <w:tcPr>
            <w:tcW w:w="3687" w:type="dxa"/>
            <w:vMerge w:val="restart"/>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r w:rsidRPr="00E9100C">
              <w:rPr>
                <w:rFonts w:ascii="Times New Roman" w:hAnsi="Times New Roman" w:cs="Times New Roman"/>
                <w:b/>
                <w:sz w:val="24"/>
                <w:szCs w:val="24"/>
              </w:rPr>
              <w:t>Незадовільно</w:t>
            </w:r>
          </w:p>
        </w:tc>
        <w:tc>
          <w:tcPr>
            <w:tcW w:w="2835" w:type="dxa"/>
            <w:shd w:val="clear" w:color="auto" w:fill="auto"/>
            <w:vAlign w:val="center"/>
          </w:tcPr>
          <w:p w:rsidR="00E9100C" w:rsidRPr="00E9100C" w:rsidRDefault="00E9100C" w:rsidP="00E9100C">
            <w:pPr>
              <w:shd w:val="clear" w:color="auto" w:fill="FFFFFF"/>
              <w:spacing w:after="0" w:line="240" w:lineRule="auto"/>
              <w:ind w:hanging="55"/>
              <w:jc w:val="center"/>
              <w:rPr>
                <w:rFonts w:ascii="Times New Roman" w:hAnsi="Times New Roman" w:cs="Times New Roman"/>
                <w:sz w:val="24"/>
                <w:szCs w:val="24"/>
              </w:rPr>
            </w:pPr>
            <w:r w:rsidRPr="00E9100C">
              <w:rPr>
                <w:rFonts w:ascii="Times New Roman" w:hAnsi="Times New Roman" w:cs="Times New Roman"/>
                <w:sz w:val="24"/>
                <w:szCs w:val="24"/>
                <w:lang w:val="en-US"/>
              </w:rPr>
              <w:t>FX</w:t>
            </w:r>
            <w:r w:rsidRPr="00E9100C">
              <w:rPr>
                <w:rFonts w:ascii="Times New Roman" w:hAnsi="Times New Roman" w:cs="Times New Roman"/>
                <w:sz w:val="24"/>
                <w:szCs w:val="24"/>
              </w:rPr>
              <w:t xml:space="preserve"> (35-49)</w:t>
            </w:r>
          </w:p>
        </w:tc>
        <w:tc>
          <w:tcPr>
            <w:tcW w:w="3118" w:type="dxa"/>
            <w:shd w:val="clear" w:color="auto" w:fill="auto"/>
            <w:vAlign w:val="center"/>
          </w:tcPr>
          <w:p w:rsidR="00E9100C" w:rsidRPr="00E9100C" w:rsidRDefault="00E9100C" w:rsidP="00E9100C">
            <w:pPr>
              <w:shd w:val="clear" w:color="auto" w:fill="FFFFFF"/>
              <w:spacing w:after="0" w:line="240" w:lineRule="auto"/>
              <w:ind w:hanging="65"/>
              <w:jc w:val="center"/>
              <w:rPr>
                <w:rFonts w:ascii="Times New Roman" w:hAnsi="Times New Roman" w:cs="Times New Roman"/>
                <w:bCs/>
                <w:sz w:val="24"/>
                <w:szCs w:val="24"/>
              </w:rPr>
            </w:pPr>
            <w:r w:rsidRPr="00E9100C">
              <w:rPr>
                <w:rFonts w:ascii="Times New Roman" w:hAnsi="Times New Roman" w:cs="Times New Roman"/>
                <w:bCs/>
                <w:sz w:val="24"/>
                <w:szCs w:val="24"/>
              </w:rPr>
              <w:t xml:space="preserve">(незадовільно) </w:t>
            </w:r>
          </w:p>
          <w:p w:rsidR="00E9100C" w:rsidRPr="00E9100C" w:rsidRDefault="00E9100C" w:rsidP="00E9100C">
            <w:pPr>
              <w:shd w:val="clear" w:color="auto" w:fill="FFFFFF"/>
              <w:spacing w:after="0" w:line="240" w:lineRule="auto"/>
              <w:ind w:hanging="65"/>
              <w:jc w:val="center"/>
              <w:rPr>
                <w:rFonts w:ascii="Times New Roman" w:hAnsi="Times New Roman" w:cs="Times New Roman"/>
                <w:sz w:val="24"/>
                <w:szCs w:val="24"/>
              </w:rPr>
            </w:pPr>
            <w:r w:rsidRPr="00E9100C">
              <w:rPr>
                <w:rFonts w:ascii="Times New Roman" w:hAnsi="Times New Roman" w:cs="Times New Roman"/>
                <w:bCs/>
                <w:sz w:val="24"/>
                <w:szCs w:val="24"/>
              </w:rPr>
              <w:t>з можливістю повторного складання</w:t>
            </w:r>
          </w:p>
        </w:tc>
      </w:tr>
      <w:tr w:rsidR="00E9100C" w:rsidRPr="00E9100C" w:rsidTr="007B4FFC">
        <w:trPr>
          <w:trHeight w:val="100"/>
        </w:trPr>
        <w:tc>
          <w:tcPr>
            <w:tcW w:w="3687" w:type="dxa"/>
            <w:vMerge/>
            <w:shd w:val="clear" w:color="auto" w:fill="auto"/>
            <w:vAlign w:val="center"/>
          </w:tcPr>
          <w:p w:rsidR="00E9100C" w:rsidRPr="00E9100C" w:rsidRDefault="00E9100C" w:rsidP="00E9100C">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E9100C" w:rsidRPr="00E9100C" w:rsidRDefault="00E9100C" w:rsidP="00E9100C">
            <w:pPr>
              <w:shd w:val="clear" w:color="auto" w:fill="FFFFFF"/>
              <w:spacing w:after="0" w:line="240" w:lineRule="auto"/>
              <w:ind w:hanging="55"/>
              <w:jc w:val="center"/>
              <w:rPr>
                <w:rFonts w:ascii="Times New Roman" w:hAnsi="Times New Roman" w:cs="Times New Roman"/>
                <w:sz w:val="24"/>
                <w:szCs w:val="24"/>
              </w:rPr>
            </w:pPr>
            <w:r w:rsidRPr="00E9100C">
              <w:rPr>
                <w:rFonts w:ascii="Times New Roman" w:hAnsi="Times New Roman" w:cs="Times New Roman"/>
                <w:sz w:val="24"/>
                <w:szCs w:val="24"/>
                <w:lang w:val="en-US"/>
              </w:rPr>
              <w:t>F</w:t>
            </w:r>
            <w:r w:rsidRPr="00E9100C">
              <w:rPr>
                <w:rFonts w:ascii="Times New Roman" w:hAnsi="Times New Roman" w:cs="Times New Roman"/>
                <w:sz w:val="24"/>
                <w:szCs w:val="24"/>
              </w:rPr>
              <w:t xml:space="preserve"> (1-34)</w:t>
            </w:r>
          </w:p>
        </w:tc>
        <w:tc>
          <w:tcPr>
            <w:tcW w:w="3118" w:type="dxa"/>
            <w:shd w:val="clear" w:color="auto" w:fill="auto"/>
            <w:vAlign w:val="center"/>
          </w:tcPr>
          <w:p w:rsidR="00E9100C" w:rsidRPr="00E9100C" w:rsidRDefault="00E9100C" w:rsidP="00E9100C">
            <w:pPr>
              <w:shd w:val="clear" w:color="auto" w:fill="FFFFFF"/>
              <w:spacing w:after="0" w:line="240" w:lineRule="auto"/>
              <w:ind w:hanging="65"/>
              <w:jc w:val="center"/>
              <w:rPr>
                <w:rFonts w:ascii="Times New Roman" w:hAnsi="Times New Roman" w:cs="Times New Roman"/>
                <w:bCs/>
                <w:sz w:val="24"/>
                <w:szCs w:val="24"/>
              </w:rPr>
            </w:pPr>
            <w:r w:rsidRPr="00E9100C">
              <w:rPr>
                <w:rFonts w:ascii="Times New Roman" w:hAnsi="Times New Roman" w:cs="Times New Roman"/>
                <w:bCs/>
                <w:sz w:val="24"/>
                <w:szCs w:val="24"/>
              </w:rPr>
              <w:t xml:space="preserve">(незадовільно) </w:t>
            </w:r>
          </w:p>
          <w:p w:rsidR="00E9100C" w:rsidRPr="00E9100C" w:rsidRDefault="00E9100C" w:rsidP="00E9100C">
            <w:pPr>
              <w:shd w:val="clear" w:color="auto" w:fill="FFFFFF"/>
              <w:spacing w:after="0" w:line="240" w:lineRule="auto"/>
              <w:ind w:hanging="65"/>
              <w:jc w:val="center"/>
              <w:rPr>
                <w:rFonts w:ascii="Times New Roman" w:hAnsi="Times New Roman" w:cs="Times New Roman"/>
                <w:sz w:val="24"/>
                <w:szCs w:val="24"/>
              </w:rPr>
            </w:pPr>
            <w:r w:rsidRPr="00E9100C">
              <w:rPr>
                <w:rFonts w:ascii="Times New Roman" w:hAnsi="Times New Roman" w:cs="Times New Roman"/>
                <w:bCs/>
                <w:sz w:val="24"/>
                <w:szCs w:val="24"/>
              </w:rPr>
              <w:t>з обов'язковим повторним курсом</w:t>
            </w:r>
          </w:p>
        </w:tc>
      </w:tr>
    </w:tbl>
    <w:p w:rsidR="00AD076C" w:rsidRPr="00E9100C" w:rsidRDefault="00AD076C" w:rsidP="00E9100C">
      <w:pPr>
        <w:pStyle w:val="a3"/>
        <w:spacing w:before="0" w:beforeAutospacing="0" w:after="0" w:afterAutospacing="0"/>
        <w:jc w:val="center"/>
        <w:rPr>
          <w:rFonts w:eastAsia="+mn-ea"/>
          <w:b/>
          <w:bCs/>
          <w:color w:val="000000"/>
          <w:kern w:val="24"/>
        </w:rPr>
      </w:pPr>
    </w:p>
    <w:p w:rsidR="00E62191" w:rsidRPr="00E9100C" w:rsidRDefault="00E62191" w:rsidP="00E9100C">
      <w:pPr>
        <w:spacing w:after="0" w:line="240" w:lineRule="auto"/>
        <w:ind w:firstLine="360"/>
        <w:jc w:val="both"/>
        <w:rPr>
          <w:rFonts w:ascii="Times New Roman" w:hAnsi="Times New Roman" w:cs="Times New Roman"/>
          <w:sz w:val="24"/>
          <w:szCs w:val="24"/>
        </w:rPr>
      </w:pPr>
    </w:p>
    <w:p w:rsidR="00737F6E" w:rsidRPr="00737F6E" w:rsidRDefault="0068108B" w:rsidP="00737F6E">
      <w:pPr>
        <w:shd w:val="clear" w:color="auto" w:fill="FFFFFF"/>
        <w:spacing w:after="0" w:line="240" w:lineRule="auto"/>
        <w:jc w:val="center"/>
        <w:rPr>
          <w:rFonts w:ascii="Times New Roman" w:hAnsi="Times New Roman" w:cs="Times New Roman"/>
          <w:b/>
          <w:bCs/>
          <w:spacing w:val="-6"/>
          <w:sz w:val="24"/>
          <w:szCs w:val="24"/>
        </w:rPr>
      </w:pPr>
      <w:r>
        <w:rPr>
          <w:rFonts w:ascii="Times New Roman" w:hAnsi="Times New Roman" w:cs="Times New Roman"/>
          <w:b/>
          <w:sz w:val="24"/>
          <w:szCs w:val="24"/>
        </w:rPr>
        <w:t>7</w:t>
      </w:r>
      <w:r w:rsidR="00737F6E" w:rsidRPr="00737F6E">
        <w:rPr>
          <w:rFonts w:ascii="Times New Roman" w:hAnsi="Times New Roman" w:cs="Times New Roman"/>
          <w:b/>
          <w:sz w:val="24"/>
          <w:szCs w:val="24"/>
        </w:rPr>
        <w:t>. Рекомендована література</w:t>
      </w:r>
    </w:p>
    <w:p w:rsidR="00737F6E" w:rsidRPr="00737F6E" w:rsidRDefault="0068108B" w:rsidP="00737F6E">
      <w:pPr>
        <w:shd w:val="clear" w:color="auto" w:fill="FFFFFF"/>
        <w:spacing w:after="0" w:line="240" w:lineRule="auto"/>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7</w:t>
      </w:r>
      <w:r w:rsidR="00737F6E" w:rsidRPr="00737F6E">
        <w:rPr>
          <w:rFonts w:ascii="Times New Roman" w:hAnsi="Times New Roman" w:cs="Times New Roman"/>
          <w:b/>
          <w:bCs/>
          <w:spacing w:val="-6"/>
          <w:sz w:val="24"/>
          <w:szCs w:val="24"/>
        </w:rPr>
        <w:t>.1. Базова (основна)</w:t>
      </w:r>
    </w:p>
    <w:p w:rsidR="00737F6E" w:rsidRPr="00737F6E" w:rsidRDefault="00737F6E" w:rsidP="00737F6E">
      <w:pPr>
        <w:pStyle w:val="a6"/>
        <w:numPr>
          <w:ilvl w:val="0"/>
          <w:numId w:val="30"/>
        </w:numPr>
        <w:tabs>
          <w:tab w:val="left" w:pos="284"/>
        </w:tabs>
        <w:spacing w:after="0" w:line="240" w:lineRule="auto"/>
        <w:ind w:left="284" w:firstLine="0"/>
        <w:jc w:val="both"/>
        <w:rPr>
          <w:rStyle w:val="8"/>
          <w:rFonts w:eastAsia="Calibri"/>
          <w:sz w:val="24"/>
          <w:szCs w:val="24"/>
        </w:rPr>
      </w:pPr>
      <w:r w:rsidRPr="00737F6E">
        <w:rPr>
          <w:rStyle w:val="8"/>
          <w:rFonts w:eastAsia="Calibri"/>
          <w:sz w:val="24"/>
          <w:szCs w:val="24"/>
        </w:rPr>
        <w:t xml:space="preserve">Електронний  навчальний  курс  «Інформаційно-комунікаційні  засоби навчання математики в середній школі» / Т.Г. Крамаренко. – Електронний ресурс. – Режим доступу: http://moodle.kdpu.edu.ua/course/view.php?id=40. </w:t>
      </w:r>
    </w:p>
    <w:p w:rsidR="00737F6E" w:rsidRPr="00737F6E" w:rsidRDefault="00737F6E" w:rsidP="00737F6E">
      <w:pPr>
        <w:pStyle w:val="a6"/>
        <w:numPr>
          <w:ilvl w:val="0"/>
          <w:numId w:val="30"/>
        </w:numPr>
        <w:tabs>
          <w:tab w:val="left" w:pos="284"/>
        </w:tabs>
        <w:spacing w:after="0" w:line="240" w:lineRule="auto"/>
        <w:ind w:left="284" w:firstLine="0"/>
        <w:jc w:val="both"/>
        <w:rPr>
          <w:rStyle w:val="8"/>
          <w:rFonts w:eastAsia="Calibri"/>
          <w:sz w:val="24"/>
          <w:szCs w:val="24"/>
        </w:rPr>
      </w:pPr>
      <w:r w:rsidRPr="00737F6E">
        <w:rPr>
          <w:rStyle w:val="8"/>
          <w:rFonts w:eastAsia="Calibri"/>
          <w:sz w:val="24"/>
          <w:szCs w:val="24"/>
        </w:rPr>
        <w:t xml:space="preserve">Інноваційні  інформаційно-комунікаційні  технології  навчання  математики: навчальний  посібник  /  В.В.  </w:t>
      </w:r>
      <w:proofErr w:type="spellStart"/>
      <w:r w:rsidRPr="00737F6E">
        <w:rPr>
          <w:rStyle w:val="8"/>
          <w:rFonts w:eastAsia="Calibri"/>
          <w:sz w:val="24"/>
          <w:szCs w:val="24"/>
        </w:rPr>
        <w:t>Корольський</w:t>
      </w:r>
      <w:proofErr w:type="spellEnd"/>
      <w:r w:rsidRPr="00737F6E">
        <w:rPr>
          <w:rStyle w:val="8"/>
          <w:rFonts w:eastAsia="Calibri"/>
          <w:sz w:val="24"/>
          <w:szCs w:val="24"/>
        </w:rPr>
        <w:t xml:space="preserve">,  Т.Г. Крамаренко,  С.О. </w:t>
      </w:r>
      <w:proofErr w:type="spellStart"/>
      <w:r w:rsidRPr="00737F6E">
        <w:rPr>
          <w:rStyle w:val="8"/>
          <w:rFonts w:eastAsia="Calibri"/>
          <w:sz w:val="24"/>
          <w:szCs w:val="24"/>
        </w:rPr>
        <w:t>Семеріков</w:t>
      </w:r>
      <w:proofErr w:type="spellEnd"/>
      <w:r w:rsidRPr="00737F6E">
        <w:rPr>
          <w:rStyle w:val="8"/>
          <w:rFonts w:eastAsia="Calibri"/>
          <w:sz w:val="24"/>
          <w:szCs w:val="24"/>
        </w:rPr>
        <w:t xml:space="preserve">, С.В. </w:t>
      </w:r>
      <w:proofErr w:type="spellStart"/>
      <w:r w:rsidRPr="00737F6E">
        <w:rPr>
          <w:rStyle w:val="8"/>
          <w:rFonts w:eastAsia="Calibri"/>
          <w:sz w:val="24"/>
          <w:szCs w:val="24"/>
        </w:rPr>
        <w:t>Шокалюк</w:t>
      </w:r>
      <w:proofErr w:type="spellEnd"/>
      <w:r w:rsidRPr="00737F6E">
        <w:rPr>
          <w:rStyle w:val="8"/>
          <w:rFonts w:eastAsia="Calibri"/>
          <w:sz w:val="24"/>
          <w:szCs w:val="24"/>
        </w:rPr>
        <w:t xml:space="preserve">;  наук.  ред.  М.І.  </w:t>
      </w:r>
      <w:proofErr w:type="spellStart"/>
      <w:r w:rsidRPr="00737F6E">
        <w:rPr>
          <w:rStyle w:val="8"/>
          <w:rFonts w:eastAsia="Calibri"/>
          <w:sz w:val="24"/>
          <w:szCs w:val="24"/>
        </w:rPr>
        <w:t>Жалдак</w:t>
      </w:r>
      <w:proofErr w:type="spellEnd"/>
      <w:r w:rsidRPr="00737F6E">
        <w:rPr>
          <w:rStyle w:val="8"/>
          <w:rFonts w:eastAsia="Calibri"/>
          <w:sz w:val="24"/>
          <w:szCs w:val="24"/>
        </w:rPr>
        <w:t xml:space="preserve">.  –  Кривий  Ріг  :  Книжкове  видавництво </w:t>
      </w:r>
      <w:proofErr w:type="spellStart"/>
      <w:r w:rsidRPr="00737F6E">
        <w:rPr>
          <w:rStyle w:val="8"/>
          <w:rFonts w:eastAsia="Calibri"/>
          <w:sz w:val="24"/>
          <w:szCs w:val="24"/>
        </w:rPr>
        <w:t>Кирєєвського</w:t>
      </w:r>
      <w:proofErr w:type="spellEnd"/>
      <w:r w:rsidRPr="00737F6E">
        <w:rPr>
          <w:rStyle w:val="8"/>
          <w:rFonts w:eastAsia="Calibri"/>
          <w:sz w:val="24"/>
          <w:szCs w:val="24"/>
        </w:rPr>
        <w:t xml:space="preserve">, 2009. – 316 с. </w:t>
      </w:r>
    </w:p>
    <w:p w:rsidR="00737F6E" w:rsidRPr="00737F6E" w:rsidRDefault="00737F6E" w:rsidP="00737F6E">
      <w:pPr>
        <w:pStyle w:val="a6"/>
        <w:numPr>
          <w:ilvl w:val="0"/>
          <w:numId w:val="30"/>
        </w:numPr>
        <w:tabs>
          <w:tab w:val="left" w:pos="284"/>
        </w:tabs>
        <w:spacing w:after="0" w:line="240" w:lineRule="auto"/>
        <w:ind w:left="284" w:firstLine="0"/>
        <w:jc w:val="both"/>
        <w:rPr>
          <w:rStyle w:val="8"/>
          <w:rFonts w:eastAsia="Calibri"/>
          <w:sz w:val="24"/>
          <w:szCs w:val="24"/>
        </w:rPr>
      </w:pPr>
      <w:proofErr w:type="spellStart"/>
      <w:r w:rsidRPr="00737F6E">
        <w:rPr>
          <w:rStyle w:val="8"/>
          <w:rFonts w:eastAsia="Calibri"/>
          <w:sz w:val="24"/>
          <w:szCs w:val="24"/>
        </w:rPr>
        <w:t>Жалдак</w:t>
      </w:r>
      <w:proofErr w:type="spellEnd"/>
      <w:r w:rsidRPr="00737F6E">
        <w:rPr>
          <w:rStyle w:val="8"/>
          <w:rFonts w:eastAsia="Calibri"/>
          <w:sz w:val="24"/>
          <w:szCs w:val="24"/>
        </w:rPr>
        <w:t xml:space="preserve"> </w:t>
      </w:r>
      <w:proofErr w:type="spellStart"/>
      <w:r w:rsidRPr="00737F6E">
        <w:rPr>
          <w:rStyle w:val="8"/>
          <w:rFonts w:eastAsia="Calibri"/>
          <w:sz w:val="24"/>
          <w:szCs w:val="24"/>
        </w:rPr>
        <w:t>М.І.Комп’ютер</w:t>
      </w:r>
      <w:proofErr w:type="spellEnd"/>
      <w:r w:rsidRPr="00737F6E">
        <w:rPr>
          <w:rStyle w:val="8"/>
          <w:rFonts w:eastAsia="Calibri"/>
          <w:sz w:val="24"/>
          <w:szCs w:val="24"/>
        </w:rPr>
        <w:t xml:space="preserve"> на </w:t>
      </w:r>
      <w:proofErr w:type="spellStart"/>
      <w:r w:rsidRPr="00737F6E">
        <w:rPr>
          <w:rStyle w:val="8"/>
          <w:rFonts w:eastAsia="Calibri"/>
          <w:sz w:val="24"/>
          <w:szCs w:val="24"/>
        </w:rPr>
        <w:t>уроках</w:t>
      </w:r>
      <w:proofErr w:type="spellEnd"/>
      <w:r w:rsidRPr="00737F6E">
        <w:rPr>
          <w:rStyle w:val="8"/>
          <w:rFonts w:eastAsia="Calibri"/>
          <w:sz w:val="24"/>
          <w:szCs w:val="24"/>
        </w:rPr>
        <w:t xml:space="preserve"> геометрії: посібник [для вчителів] / М.І. </w:t>
      </w:r>
      <w:proofErr w:type="spellStart"/>
      <w:r w:rsidRPr="00737F6E">
        <w:rPr>
          <w:rStyle w:val="8"/>
          <w:rFonts w:eastAsia="Calibri"/>
          <w:sz w:val="24"/>
          <w:szCs w:val="24"/>
        </w:rPr>
        <w:t>Жалдак</w:t>
      </w:r>
      <w:proofErr w:type="spellEnd"/>
      <w:r w:rsidRPr="00737F6E">
        <w:rPr>
          <w:rStyle w:val="8"/>
          <w:rFonts w:eastAsia="Calibri"/>
          <w:sz w:val="24"/>
          <w:szCs w:val="24"/>
        </w:rPr>
        <w:t xml:space="preserve">, Вітюк О.В. – К.: РННЦ „ДІНІТ”, 2003. – 168 с. </w:t>
      </w:r>
      <w:proofErr w:type="spellStart"/>
      <w:r w:rsidRPr="00737F6E">
        <w:rPr>
          <w:rStyle w:val="8"/>
          <w:rFonts w:eastAsia="Calibri"/>
          <w:sz w:val="24"/>
          <w:szCs w:val="24"/>
        </w:rPr>
        <w:t>Жалдак</w:t>
      </w:r>
      <w:proofErr w:type="spellEnd"/>
      <w:r w:rsidRPr="00737F6E">
        <w:rPr>
          <w:rStyle w:val="8"/>
          <w:rFonts w:eastAsia="Calibri"/>
          <w:sz w:val="24"/>
          <w:szCs w:val="24"/>
        </w:rPr>
        <w:t xml:space="preserve"> М.І. Комп'ютер на </w:t>
      </w:r>
      <w:proofErr w:type="spellStart"/>
      <w:r w:rsidRPr="00737F6E">
        <w:rPr>
          <w:rStyle w:val="8"/>
          <w:rFonts w:eastAsia="Calibri"/>
          <w:sz w:val="24"/>
          <w:szCs w:val="24"/>
        </w:rPr>
        <w:t>уроках</w:t>
      </w:r>
      <w:proofErr w:type="spellEnd"/>
      <w:r w:rsidRPr="00737F6E">
        <w:rPr>
          <w:rStyle w:val="8"/>
          <w:rFonts w:eastAsia="Calibri"/>
          <w:sz w:val="24"/>
          <w:szCs w:val="24"/>
        </w:rPr>
        <w:t xml:space="preserve"> математики: Посібник для вчителів. - Київ: Техніка, 1997. - 303 с.: </w:t>
      </w:r>
      <w:proofErr w:type="spellStart"/>
      <w:r w:rsidRPr="00737F6E">
        <w:rPr>
          <w:rStyle w:val="8"/>
          <w:rFonts w:eastAsia="Calibri"/>
          <w:sz w:val="24"/>
          <w:szCs w:val="24"/>
        </w:rPr>
        <w:t>іл</w:t>
      </w:r>
      <w:proofErr w:type="spellEnd"/>
      <w:r w:rsidRPr="00737F6E">
        <w:rPr>
          <w:rStyle w:val="8"/>
          <w:rFonts w:eastAsia="Calibri"/>
          <w:sz w:val="24"/>
          <w:szCs w:val="24"/>
        </w:rPr>
        <w:t>.</w:t>
      </w:r>
    </w:p>
    <w:p w:rsidR="00737F6E" w:rsidRPr="00737F6E" w:rsidRDefault="00737F6E" w:rsidP="00737F6E">
      <w:pPr>
        <w:pStyle w:val="a6"/>
        <w:numPr>
          <w:ilvl w:val="0"/>
          <w:numId w:val="30"/>
        </w:numPr>
        <w:tabs>
          <w:tab w:val="left" w:pos="284"/>
        </w:tabs>
        <w:spacing w:after="0" w:line="240" w:lineRule="auto"/>
        <w:ind w:left="284" w:firstLine="0"/>
        <w:jc w:val="both"/>
        <w:rPr>
          <w:rStyle w:val="8"/>
          <w:rFonts w:eastAsia="Calibri"/>
          <w:sz w:val="24"/>
          <w:szCs w:val="24"/>
        </w:rPr>
      </w:pPr>
      <w:proofErr w:type="spellStart"/>
      <w:r w:rsidRPr="00737F6E">
        <w:rPr>
          <w:rStyle w:val="8"/>
          <w:rFonts w:eastAsia="Calibri"/>
          <w:sz w:val="24"/>
          <w:szCs w:val="24"/>
        </w:rPr>
        <w:t>Жалдак</w:t>
      </w:r>
      <w:proofErr w:type="spellEnd"/>
      <w:r w:rsidRPr="00737F6E">
        <w:rPr>
          <w:rStyle w:val="8"/>
          <w:rFonts w:eastAsia="Calibri"/>
          <w:sz w:val="24"/>
          <w:szCs w:val="24"/>
        </w:rPr>
        <w:t xml:space="preserve"> М.І., </w:t>
      </w:r>
      <w:proofErr w:type="spellStart"/>
      <w:r w:rsidRPr="00737F6E">
        <w:rPr>
          <w:rStyle w:val="8"/>
          <w:rFonts w:eastAsia="Calibri"/>
          <w:sz w:val="24"/>
          <w:szCs w:val="24"/>
        </w:rPr>
        <w:t>Горошко</w:t>
      </w:r>
      <w:proofErr w:type="spellEnd"/>
      <w:r w:rsidRPr="00737F6E">
        <w:rPr>
          <w:rStyle w:val="8"/>
          <w:rFonts w:eastAsia="Calibri"/>
          <w:sz w:val="24"/>
          <w:szCs w:val="24"/>
        </w:rPr>
        <w:t xml:space="preserve"> Ю.В., </w:t>
      </w:r>
      <w:proofErr w:type="spellStart"/>
      <w:r w:rsidRPr="00737F6E">
        <w:rPr>
          <w:rStyle w:val="8"/>
          <w:rFonts w:eastAsia="Calibri"/>
          <w:sz w:val="24"/>
          <w:szCs w:val="24"/>
        </w:rPr>
        <w:t>Вінниченко</w:t>
      </w:r>
      <w:proofErr w:type="spellEnd"/>
      <w:r w:rsidRPr="00737F6E">
        <w:rPr>
          <w:rStyle w:val="8"/>
          <w:rFonts w:eastAsia="Calibri"/>
          <w:sz w:val="24"/>
          <w:szCs w:val="24"/>
        </w:rPr>
        <w:t xml:space="preserve"> Є.Ф.. Математика з комп'ютером: посібник для вчителів. Київ: РННЦ «ДІНІТ».  2004. 255 с.</w:t>
      </w:r>
    </w:p>
    <w:p w:rsidR="00737F6E" w:rsidRPr="00737F6E" w:rsidRDefault="00737F6E" w:rsidP="00737F6E">
      <w:pPr>
        <w:pStyle w:val="a6"/>
        <w:numPr>
          <w:ilvl w:val="0"/>
          <w:numId w:val="30"/>
        </w:numPr>
        <w:tabs>
          <w:tab w:val="left" w:pos="284"/>
        </w:tabs>
        <w:spacing w:after="0" w:line="240" w:lineRule="auto"/>
        <w:ind w:left="284" w:firstLine="0"/>
        <w:jc w:val="both"/>
        <w:rPr>
          <w:rStyle w:val="8"/>
          <w:rFonts w:eastAsia="Calibri"/>
          <w:sz w:val="24"/>
          <w:szCs w:val="24"/>
        </w:rPr>
      </w:pPr>
      <w:r w:rsidRPr="00737F6E">
        <w:rPr>
          <w:rStyle w:val="8"/>
          <w:rFonts w:eastAsia="Calibri"/>
          <w:sz w:val="24"/>
          <w:szCs w:val="24"/>
        </w:rPr>
        <w:t xml:space="preserve">Крамаренко Т. Г. </w:t>
      </w:r>
      <w:proofErr w:type="spellStart"/>
      <w:r w:rsidRPr="00737F6E">
        <w:rPr>
          <w:rStyle w:val="8"/>
          <w:rFonts w:eastAsia="Calibri"/>
          <w:sz w:val="24"/>
          <w:szCs w:val="24"/>
        </w:rPr>
        <w:t>Уроки</w:t>
      </w:r>
      <w:proofErr w:type="spellEnd"/>
      <w:r w:rsidRPr="00737F6E">
        <w:rPr>
          <w:rStyle w:val="8"/>
          <w:rFonts w:eastAsia="Calibri"/>
          <w:sz w:val="24"/>
          <w:szCs w:val="24"/>
        </w:rPr>
        <w:t xml:space="preserve"> математики з комп’ютером: посібник [для вчителів і студентів] / Т. Г. Крамаренко; За ред. М. І. </w:t>
      </w:r>
      <w:proofErr w:type="spellStart"/>
      <w:r w:rsidRPr="00737F6E">
        <w:rPr>
          <w:rStyle w:val="8"/>
          <w:rFonts w:eastAsia="Calibri"/>
          <w:sz w:val="24"/>
          <w:szCs w:val="24"/>
        </w:rPr>
        <w:t>Жалдака</w:t>
      </w:r>
      <w:proofErr w:type="spellEnd"/>
      <w:r w:rsidRPr="00737F6E">
        <w:rPr>
          <w:rStyle w:val="8"/>
          <w:rFonts w:eastAsia="Calibri"/>
          <w:sz w:val="24"/>
          <w:szCs w:val="24"/>
        </w:rPr>
        <w:t xml:space="preserve">. – Кривий Ріг: Видавничий дім, 2008. –  272 с. </w:t>
      </w:r>
    </w:p>
    <w:p w:rsidR="00737F6E" w:rsidRPr="00737F6E" w:rsidRDefault="00737F6E" w:rsidP="00737F6E">
      <w:pPr>
        <w:pStyle w:val="a6"/>
        <w:numPr>
          <w:ilvl w:val="0"/>
          <w:numId w:val="30"/>
        </w:numPr>
        <w:tabs>
          <w:tab w:val="left" w:pos="284"/>
        </w:tabs>
        <w:spacing w:after="0" w:line="240" w:lineRule="auto"/>
        <w:ind w:left="284" w:firstLine="0"/>
        <w:jc w:val="both"/>
        <w:rPr>
          <w:rFonts w:ascii="Times New Roman" w:hAnsi="Times New Roman" w:cs="Times New Roman"/>
          <w:color w:val="000000"/>
          <w:sz w:val="24"/>
          <w:szCs w:val="24"/>
        </w:rPr>
      </w:pPr>
      <w:r w:rsidRPr="00737F6E">
        <w:rPr>
          <w:rFonts w:ascii="Times New Roman" w:hAnsi="Times New Roman" w:cs="Times New Roman"/>
          <w:color w:val="000000"/>
          <w:spacing w:val="3"/>
          <w:sz w:val="24"/>
          <w:szCs w:val="24"/>
        </w:rPr>
        <w:t xml:space="preserve">Мартинюк О.В., Мартинюк С.В. Інверсія та її застосування : </w:t>
      </w:r>
      <w:proofErr w:type="spellStart"/>
      <w:r w:rsidRPr="00737F6E">
        <w:rPr>
          <w:rFonts w:ascii="Times New Roman" w:hAnsi="Times New Roman" w:cs="Times New Roman"/>
          <w:color w:val="000000"/>
          <w:spacing w:val="3"/>
          <w:sz w:val="24"/>
          <w:szCs w:val="24"/>
        </w:rPr>
        <w:t>навч</w:t>
      </w:r>
      <w:proofErr w:type="spellEnd"/>
      <w:r w:rsidRPr="00737F6E">
        <w:rPr>
          <w:rFonts w:ascii="Times New Roman" w:hAnsi="Times New Roman" w:cs="Times New Roman"/>
          <w:color w:val="000000"/>
          <w:spacing w:val="3"/>
          <w:sz w:val="24"/>
          <w:szCs w:val="24"/>
        </w:rPr>
        <w:t xml:space="preserve">. </w:t>
      </w:r>
      <w:proofErr w:type="spellStart"/>
      <w:r w:rsidRPr="00737F6E">
        <w:rPr>
          <w:rFonts w:ascii="Times New Roman" w:hAnsi="Times New Roman" w:cs="Times New Roman"/>
          <w:color w:val="000000"/>
          <w:spacing w:val="3"/>
          <w:sz w:val="24"/>
          <w:szCs w:val="24"/>
        </w:rPr>
        <w:t>посіб</w:t>
      </w:r>
      <w:proofErr w:type="spellEnd"/>
      <w:r w:rsidRPr="00737F6E">
        <w:rPr>
          <w:rFonts w:ascii="Times New Roman" w:hAnsi="Times New Roman" w:cs="Times New Roman"/>
          <w:color w:val="000000"/>
          <w:spacing w:val="3"/>
          <w:sz w:val="24"/>
          <w:szCs w:val="24"/>
        </w:rPr>
        <w:t>. Чернівці: Рута, 2007.  64 с.</w:t>
      </w:r>
    </w:p>
    <w:p w:rsidR="00737F6E" w:rsidRPr="00737F6E" w:rsidRDefault="00737F6E" w:rsidP="00737F6E">
      <w:pPr>
        <w:pStyle w:val="ac"/>
        <w:numPr>
          <w:ilvl w:val="0"/>
          <w:numId w:val="30"/>
        </w:numPr>
        <w:tabs>
          <w:tab w:val="left" w:pos="284"/>
        </w:tabs>
        <w:ind w:left="284" w:firstLine="0"/>
        <w:jc w:val="both"/>
        <w:rPr>
          <w:rFonts w:ascii="Times New Roman" w:hAnsi="Times New Roman"/>
          <w:sz w:val="24"/>
          <w:szCs w:val="24"/>
        </w:rPr>
      </w:pPr>
      <w:proofErr w:type="spellStart"/>
      <w:r w:rsidRPr="00737F6E">
        <w:rPr>
          <w:rFonts w:ascii="Times New Roman" w:hAnsi="Times New Roman"/>
          <w:sz w:val="24"/>
          <w:szCs w:val="24"/>
        </w:rPr>
        <w:t>Ракута</w:t>
      </w:r>
      <w:proofErr w:type="spellEnd"/>
      <w:r w:rsidRPr="00737F6E">
        <w:rPr>
          <w:rFonts w:ascii="Times New Roman" w:hAnsi="Times New Roman"/>
          <w:sz w:val="24"/>
          <w:szCs w:val="24"/>
        </w:rPr>
        <w:t xml:space="preserve"> В. М. </w:t>
      </w:r>
      <w:proofErr w:type="spellStart"/>
      <w:r w:rsidRPr="00737F6E">
        <w:rPr>
          <w:rFonts w:ascii="Times New Roman" w:hAnsi="Times New Roman"/>
          <w:sz w:val="24"/>
          <w:szCs w:val="24"/>
        </w:rPr>
        <w:t>Програми</w:t>
      </w:r>
      <w:proofErr w:type="spellEnd"/>
      <w:r w:rsidRPr="00737F6E">
        <w:rPr>
          <w:rFonts w:ascii="Times New Roman" w:hAnsi="Times New Roman"/>
          <w:sz w:val="24"/>
          <w:szCs w:val="24"/>
        </w:rPr>
        <w:t xml:space="preserve"> для </w:t>
      </w:r>
      <w:proofErr w:type="spellStart"/>
      <w:r w:rsidRPr="00737F6E">
        <w:rPr>
          <w:rFonts w:ascii="Times New Roman" w:hAnsi="Times New Roman"/>
          <w:sz w:val="24"/>
          <w:szCs w:val="24"/>
        </w:rPr>
        <w:t>роботи</w:t>
      </w:r>
      <w:proofErr w:type="spellEnd"/>
      <w:r w:rsidRPr="00737F6E">
        <w:rPr>
          <w:rFonts w:ascii="Times New Roman" w:hAnsi="Times New Roman"/>
          <w:sz w:val="24"/>
          <w:szCs w:val="24"/>
        </w:rPr>
        <w:t xml:space="preserve"> з </w:t>
      </w:r>
      <w:proofErr w:type="spellStart"/>
      <w:r w:rsidRPr="00737F6E">
        <w:rPr>
          <w:rFonts w:ascii="Times New Roman" w:hAnsi="Times New Roman"/>
          <w:sz w:val="24"/>
          <w:szCs w:val="24"/>
        </w:rPr>
        <w:t>функціями</w:t>
      </w:r>
      <w:proofErr w:type="spellEnd"/>
      <w:r w:rsidRPr="00737F6E">
        <w:rPr>
          <w:rFonts w:ascii="Times New Roman" w:hAnsi="Times New Roman"/>
          <w:sz w:val="24"/>
          <w:szCs w:val="24"/>
        </w:rPr>
        <w:t xml:space="preserve"> та </w:t>
      </w:r>
      <w:proofErr w:type="spellStart"/>
      <w:r w:rsidRPr="00737F6E">
        <w:rPr>
          <w:rFonts w:ascii="Times New Roman" w:hAnsi="Times New Roman"/>
          <w:sz w:val="24"/>
          <w:szCs w:val="24"/>
        </w:rPr>
        <w:t>графіками</w:t>
      </w:r>
      <w:proofErr w:type="spellEnd"/>
      <w:r w:rsidRPr="00737F6E">
        <w:rPr>
          <w:rFonts w:ascii="Times New Roman" w:hAnsi="Times New Roman"/>
          <w:sz w:val="24"/>
          <w:szCs w:val="24"/>
        </w:rPr>
        <w:t xml:space="preserve">. / </w:t>
      </w:r>
      <w:proofErr w:type="spellStart"/>
      <w:r w:rsidRPr="00737F6E">
        <w:rPr>
          <w:rFonts w:ascii="Times New Roman" w:hAnsi="Times New Roman"/>
          <w:sz w:val="24"/>
          <w:szCs w:val="24"/>
        </w:rPr>
        <w:t>Ракута</w:t>
      </w:r>
      <w:proofErr w:type="spellEnd"/>
      <w:r w:rsidRPr="00737F6E">
        <w:rPr>
          <w:rFonts w:ascii="Times New Roman" w:hAnsi="Times New Roman"/>
          <w:sz w:val="24"/>
          <w:szCs w:val="24"/>
        </w:rPr>
        <w:t xml:space="preserve"> В. М. // </w:t>
      </w:r>
      <w:proofErr w:type="spellStart"/>
      <w:r w:rsidRPr="00737F6E">
        <w:rPr>
          <w:rFonts w:ascii="Times New Roman" w:hAnsi="Times New Roman"/>
          <w:sz w:val="24"/>
          <w:szCs w:val="24"/>
        </w:rPr>
        <w:t>Комп'ютер</w:t>
      </w:r>
      <w:proofErr w:type="spellEnd"/>
      <w:r w:rsidRPr="00737F6E">
        <w:rPr>
          <w:rFonts w:ascii="Times New Roman" w:hAnsi="Times New Roman"/>
          <w:sz w:val="24"/>
          <w:szCs w:val="24"/>
        </w:rPr>
        <w:t xml:space="preserve"> у </w:t>
      </w:r>
      <w:proofErr w:type="spellStart"/>
      <w:r w:rsidRPr="00737F6E">
        <w:rPr>
          <w:rFonts w:ascii="Times New Roman" w:hAnsi="Times New Roman"/>
          <w:sz w:val="24"/>
          <w:szCs w:val="24"/>
        </w:rPr>
        <w:t>школі</w:t>
      </w:r>
      <w:proofErr w:type="spellEnd"/>
      <w:r w:rsidRPr="00737F6E">
        <w:rPr>
          <w:rFonts w:ascii="Times New Roman" w:hAnsi="Times New Roman"/>
          <w:sz w:val="24"/>
          <w:szCs w:val="24"/>
        </w:rPr>
        <w:t xml:space="preserve"> та </w:t>
      </w:r>
      <w:proofErr w:type="spellStart"/>
      <w:r w:rsidRPr="00737F6E">
        <w:rPr>
          <w:rFonts w:ascii="Times New Roman" w:hAnsi="Times New Roman"/>
          <w:sz w:val="24"/>
          <w:szCs w:val="24"/>
        </w:rPr>
        <w:t>сім'ї</w:t>
      </w:r>
      <w:proofErr w:type="spellEnd"/>
      <w:r w:rsidRPr="00737F6E">
        <w:rPr>
          <w:rFonts w:ascii="Times New Roman" w:hAnsi="Times New Roman"/>
          <w:sz w:val="24"/>
          <w:szCs w:val="24"/>
        </w:rPr>
        <w:t>. — 2010. — № 7 (87). — С. 29–33.</w:t>
      </w:r>
    </w:p>
    <w:p w:rsidR="00737F6E" w:rsidRPr="00737F6E" w:rsidRDefault="00737F6E" w:rsidP="00737F6E">
      <w:pPr>
        <w:pStyle w:val="ac"/>
        <w:numPr>
          <w:ilvl w:val="0"/>
          <w:numId w:val="30"/>
        </w:numPr>
        <w:tabs>
          <w:tab w:val="left" w:pos="284"/>
        </w:tabs>
        <w:ind w:left="284" w:firstLine="0"/>
        <w:jc w:val="both"/>
        <w:rPr>
          <w:rFonts w:ascii="Times New Roman" w:hAnsi="Times New Roman"/>
          <w:sz w:val="24"/>
          <w:szCs w:val="24"/>
          <w:lang w:val="uk-UA"/>
        </w:rPr>
      </w:pPr>
      <w:r w:rsidRPr="00737F6E">
        <w:rPr>
          <w:rFonts w:ascii="Times New Roman" w:hAnsi="Times New Roman"/>
          <w:sz w:val="24"/>
          <w:szCs w:val="24"/>
        </w:rPr>
        <w:t xml:space="preserve"> </w:t>
      </w:r>
      <w:proofErr w:type="spellStart"/>
      <w:r w:rsidRPr="00737F6E">
        <w:rPr>
          <w:rFonts w:ascii="Times New Roman" w:hAnsi="Times New Roman"/>
          <w:sz w:val="24"/>
          <w:szCs w:val="24"/>
          <w:lang w:val="uk-UA"/>
        </w:rPr>
        <w:t>Ракута</w:t>
      </w:r>
      <w:proofErr w:type="spellEnd"/>
      <w:r w:rsidRPr="00737F6E">
        <w:rPr>
          <w:rFonts w:ascii="Times New Roman" w:hAnsi="Times New Roman"/>
          <w:sz w:val="24"/>
          <w:szCs w:val="24"/>
          <w:lang w:val="uk-UA"/>
        </w:rPr>
        <w:t xml:space="preserve"> В.М. Система динамічної математики </w:t>
      </w:r>
      <w:r w:rsidRPr="00737F6E">
        <w:rPr>
          <w:rFonts w:ascii="Times New Roman" w:hAnsi="Times New Roman"/>
          <w:sz w:val="24"/>
          <w:szCs w:val="24"/>
        </w:rPr>
        <w:t>GEOGEBRA</w:t>
      </w:r>
      <w:r w:rsidRPr="00737F6E">
        <w:rPr>
          <w:rFonts w:ascii="Times New Roman" w:hAnsi="Times New Roman"/>
          <w:sz w:val="24"/>
          <w:szCs w:val="24"/>
          <w:lang w:val="uk-UA"/>
        </w:rPr>
        <w:t xml:space="preserve"> як інноваційний засіб вивчення математики / </w:t>
      </w:r>
      <w:proofErr w:type="spellStart"/>
      <w:r w:rsidRPr="00737F6E">
        <w:rPr>
          <w:rFonts w:ascii="Times New Roman" w:hAnsi="Times New Roman"/>
          <w:sz w:val="24"/>
          <w:szCs w:val="24"/>
          <w:lang w:val="uk-UA"/>
        </w:rPr>
        <w:t>В.М.Ракута</w:t>
      </w:r>
      <w:proofErr w:type="spellEnd"/>
      <w:r w:rsidRPr="00737F6E">
        <w:rPr>
          <w:rFonts w:ascii="Times New Roman" w:hAnsi="Times New Roman"/>
          <w:sz w:val="24"/>
          <w:szCs w:val="24"/>
          <w:lang w:val="uk-UA"/>
        </w:rPr>
        <w:t xml:space="preserve"> // Інформаційні технології і засоби навчання. 2012. №4 (30)</w:t>
      </w:r>
      <w:r w:rsidRPr="00737F6E">
        <w:rPr>
          <w:rFonts w:ascii="Times New Roman" w:hAnsi="Times New Roman"/>
          <w:sz w:val="24"/>
          <w:szCs w:val="24"/>
        </w:rPr>
        <w:t>.</w:t>
      </w:r>
    </w:p>
    <w:p w:rsidR="00737F6E" w:rsidRPr="00737F6E" w:rsidRDefault="00737F6E" w:rsidP="00737F6E">
      <w:pPr>
        <w:shd w:val="clear" w:color="auto" w:fill="FFFFFF"/>
        <w:spacing w:after="0" w:line="240" w:lineRule="auto"/>
        <w:jc w:val="both"/>
        <w:rPr>
          <w:rFonts w:ascii="Times New Roman" w:hAnsi="Times New Roman" w:cs="Times New Roman"/>
          <w:bCs/>
          <w:spacing w:val="-6"/>
          <w:sz w:val="24"/>
          <w:szCs w:val="24"/>
        </w:rPr>
      </w:pPr>
    </w:p>
    <w:p w:rsidR="00737F6E" w:rsidRPr="00737F6E" w:rsidRDefault="0068108B" w:rsidP="00737F6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spacing w:val="-6"/>
          <w:sz w:val="24"/>
          <w:szCs w:val="24"/>
        </w:rPr>
        <w:t>7</w:t>
      </w:r>
      <w:r w:rsidR="00737F6E" w:rsidRPr="00737F6E">
        <w:rPr>
          <w:rFonts w:ascii="Times New Roman" w:hAnsi="Times New Roman" w:cs="Times New Roman"/>
          <w:b/>
          <w:bCs/>
          <w:spacing w:val="-6"/>
          <w:sz w:val="24"/>
          <w:szCs w:val="24"/>
        </w:rPr>
        <w:t>.2. Допоміжна</w:t>
      </w:r>
    </w:p>
    <w:p w:rsidR="00737F6E" w:rsidRPr="00737F6E" w:rsidRDefault="00737F6E" w:rsidP="00737F6E">
      <w:pPr>
        <w:pStyle w:val="a6"/>
        <w:numPr>
          <w:ilvl w:val="0"/>
          <w:numId w:val="31"/>
        </w:numPr>
        <w:tabs>
          <w:tab w:val="left" w:pos="284"/>
        </w:tabs>
        <w:spacing w:after="0" w:line="240" w:lineRule="auto"/>
        <w:ind w:left="284" w:firstLine="0"/>
        <w:jc w:val="both"/>
        <w:rPr>
          <w:rFonts w:ascii="Times New Roman" w:hAnsi="Times New Roman" w:cs="Times New Roman"/>
          <w:sz w:val="24"/>
          <w:szCs w:val="24"/>
        </w:rPr>
      </w:pPr>
      <w:proofErr w:type="spellStart"/>
      <w:r w:rsidRPr="00737F6E">
        <w:rPr>
          <w:rFonts w:ascii="Times New Roman" w:hAnsi="Times New Roman" w:cs="Times New Roman"/>
          <w:sz w:val="24"/>
          <w:szCs w:val="24"/>
        </w:rPr>
        <w:t>Жалдак</w:t>
      </w:r>
      <w:proofErr w:type="spellEnd"/>
      <w:r w:rsidRPr="00737F6E">
        <w:rPr>
          <w:rFonts w:ascii="Times New Roman" w:hAnsi="Times New Roman" w:cs="Times New Roman"/>
          <w:sz w:val="24"/>
          <w:szCs w:val="24"/>
        </w:rPr>
        <w:t xml:space="preserve">  М.І. Педагогічний потенціал  комп’ютерно-орієнтованих систем навчання математики / М.І. </w:t>
      </w:r>
      <w:proofErr w:type="spellStart"/>
      <w:r w:rsidRPr="00737F6E">
        <w:rPr>
          <w:rFonts w:ascii="Times New Roman" w:hAnsi="Times New Roman" w:cs="Times New Roman"/>
          <w:sz w:val="24"/>
          <w:szCs w:val="24"/>
        </w:rPr>
        <w:t>Жалдак</w:t>
      </w:r>
      <w:proofErr w:type="spellEnd"/>
      <w:r w:rsidRPr="00737F6E">
        <w:rPr>
          <w:rFonts w:ascii="Times New Roman" w:hAnsi="Times New Roman" w:cs="Times New Roman"/>
          <w:sz w:val="24"/>
          <w:szCs w:val="24"/>
        </w:rPr>
        <w:t xml:space="preserve"> // Комп’ютерно-орієнтовані системи навчання. </w:t>
      </w:r>
      <w:proofErr w:type="spellStart"/>
      <w:r w:rsidRPr="00737F6E">
        <w:rPr>
          <w:rFonts w:ascii="Times New Roman" w:hAnsi="Times New Roman" w:cs="Times New Roman"/>
          <w:sz w:val="24"/>
          <w:szCs w:val="24"/>
        </w:rPr>
        <w:t>Зб</w:t>
      </w:r>
      <w:proofErr w:type="spellEnd"/>
      <w:r w:rsidRPr="00737F6E">
        <w:rPr>
          <w:rFonts w:ascii="Times New Roman" w:hAnsi="Times New Roman" w:cs="Times New Roman"/>
          <w:sz w:val="24"/>
          <w:szCs w:val="24"/>
        </w:rPr>
        <w:t xml:space="preserve">. наук праць/ </w:t>
      </w:r>
      <w:proofErr w:type="spellStart"/>
      <w:r w:rsidRPr="00737F6E">
        <w:rPr>
          <w:rFonts w:ascii="Times New Roman" w:hAnsi="Times New Roman" w:cs="Times New Roman"/>
          <w:sz w:val="24"/>
          <w:szCs w:val="24"/>
        </w:rPr>
        <w:t>Редкол</w:t>
      </w:r>
      <w:proofErr w:type="spellEnd"/>
      <w:r w:rsidRPr="00737F6E">
        <w:rPr>
          <w:rFonts w:ascii="Times New Roman" w:hAnsi="Times New Roman" w:cs="Times New Roman"/>
          <w:sz w:val="24"/>
          <w:szCs w:val="24"/>
        </w:rPr>
        <w:t xml:space="preserve">. – К.:НПУ ім. </w:t>
      </w:r>
      <w:proofErr w:type="spellStart"/>
      <w:r w:rsidRPr="00737F6E">
        <w:rPr>
          <w:rFonts w:ascii="Times New Roman" w:hAnsi="Times New Roman" w:cs="Times New Roman"/>
          <w:sz w:val="24"/>
          <w:szCs w:val="24"/>
        </w:rPr>
        <w:t>М.П.Драгоманова</w:t>
      </w:r>
      <w:proofErr w:type="spellEnd"/>
      <w:r w:rsidRPr="00737F6E">
        <w:rPr>
          <w:rFonts w:ascii="Times New Roman" w:hAnsi="Times New Roman" w:cs="Times New Roman"/>
          <w:sz w:val="24"/>
          <w:szCs w:val="24"/>
        </w:rPr>
        <w:t xml:space="preserve">. – Випуск 7. – 2003. –  С. 3-16. </w:t>
      </w:r>
    </w:p>
    <w:p w:rsidR="00737F6E" w:rsidRPr="00737F6E" w:rsidRDefault="00737F6E" w:rsidP="00737F6E">
      <w:pPr>
        <w:pStyle w:val="a6"/>
        <w:numPr>
          <w:ilvl w:val="0"/>
          <w:numId w:val="31"/>
        </w:numPr>
        <w:tabs>
          <w:tab w:val="left" w:pos="284"/>
        </w:tabs>
        <w:spacing w:after="0" w:line="240" w:lineRule="auto"/>
        <w:ind w:left="284" w:firstLine="0"/>
        <w:jc w:val="both"/>
        <w:rPr>
          <w:rFonts w:ascii="Times New Roman" w:hAnsi="Times New Roman" w:cs="Times New Roman"/>
          <w:sz w:val="24"/>
          <w:szCs w:val="24"/>
        </w:rPr>
      </w:pPr>
      <w:r w:rsidRPr="00737F6E">
        <w:rPr>
          <w:rFonts w:ascii="Times New Roman" w:hAnsi="Times New Roman" w:cs="Times New Roman"/>
          <w:sz w:val="24"/>
          <w:szCs w:val="24"/>
        </w:rPr>
        <w:t xml:space="preserve"> </w:t>
      </w:r>
      <w:proofErr w:type="spellStart"/>
      <w:r w:rsidRPr="00737F6E">
        <w:rPr>
          <w:rFonts w:ascii="Times New Roman" w:hAnsi="Times New Roman" w:cs="Times New Roman"/>
          <w:sz w:val="24"/>
          <w:szCs w:val="24"/>
        </w:rPr>
        <w:t>Жалдак</w:t>
      </w:r>
      <w:proofErr w:type="spellEnd"/>
      <w:r w:rsidRPr="00737F6E">
        <w:rPr>
          <w:rFonts w:ascii="Times New Roman" w:hAnsi="Times New Roman" w:cs="Times New Roman"/>
          <w:sz w:val="24"/>
          <w:szCs w:val="24"/>
        </w:rPr>
        <w:t xml:space="preserve"> М.І. Математика (алгебра і початки аналізу) з комп’ютерною підтримкою: </w:t>
      </w:r>
      <w:proofErr w:type="spellStart"/>
      <w:r w:rsidRPr="00737F6E">
        <w:rPr>
          <w:rFonts w:ascii="Times New Roman" w:hAnsi="Times New Roman" w:cs="Times New Roman"/>
          <w:sz w:val="24"/>
          <w:szCs w:val="24"/>
        </w:rPr>
        <w:t>Навч</w:t>
      </w:r>
      <w:proofErr w:type="spellEnd"/>
      <w:r w:rsidRPr="00737F6E">
        <w:rPr>
          <w:rFonts w:ascii="Times New Roman" w:hAnsi="Times New Roman" w:cs="Times New Roman"/>
          <w:sz w:val="24"/>
          <w:szCs w:val="24"/>
        </w:rPr>
        <w:t xml:space="preserve">.  </w:t>
      </w:r>
      <w:proofErr w:type="spellStart"/>
      <w:r w:rsidRPr="00737F6E">
        <w:rPr>
          <w:rFonts w:ascii="Times New Roman" w:hAnsi="Times New Roman" w:cs="Times New Roman"/>
          <w:sz w:val="24"/>
          <w:szCs w:val="24"/>
        </w:rPr>
        <w:t>посіб</w:t>
      </w:r>
      <w:proofErr w:type="spellEnd"/>
      <w:r w:rsidRPr="00737F6E">
        <w:rPr>
          <w:rFonts w:ascii="Times New Roman" w:hAnsi="Times New Roman" w:cs="Times New Roman"/>
          <w:sz w:val="24"/>
          <w:szCs w:val="24"/>
        </w:rPr>
        <w:t xml:space="preserve">. для  </w:t>
      </w:r>
      <w:proofErr w:type="spellStart"/>
      <w:r w:rsidRPr="00737F6E">
        <w:rPr>
          <w:rFonts w:ascii="Times New Roman" w:hAnsi="Times New Roman" w:cs="Times New Roman"/>
          <w:sz w:val="24"/>
          <w:szCs w:val="24"/>
        </w:rPr>
        <w:t>підготов</w:t>
      </w:r>
      <w:proofErr w:type="spellEnd"/>
      <w:r w:rsidRPr="00737F6E">
        <w:rPr>
          <w:rFonts w:ascii="Times New Roman" w:hAnsi="Times New Roman" w:cs="Times New Roman"/>
          <w:sz w:val="24"/>
          <w:szCs w:val="24"/>
        </w:rPr>
        <w:t>.  від-</w:t>
      </w:r>
      <w:proofErr w:type="spellStart"/>
      <w:r w:rsidRPr="00737F6E">
        <w:rPr>
          <w:rFonts w:ascii="Times New Roman" w:hAnsi="Times New Roman" w:cs="Times New Roman"/>
          <w:sz w:val="24"/>
          <w:szCs w:val="24"/>
        </w:rPr>
        <w:t>нь</w:t>
      </w:r>
      <w:proofErr w:type="spellEnd"/>
      <w:r w:rsidRPr="00737F6E">
        <w:rPr>
          <w:rFonts w:ascii="Times New Roman" w:hAnsi="Times New Roman" w:cs="Times New Roman"/>
          <w:sz w:val="24"/>
          <w:szCs w:val="24"/>
        </w:rPr>
        <w:t xml:space="preserve">  /  </w:t>
      </w:r>
      <w:proofErr w:type="spellStart"/>
      <w:r w:rsidRPr="00737F6E">
        <w:rPr>
          <w:rFonts w:ascii="Times New Roman" w:hAnsi="Times New Roman" w:cs="Times New Roman"/>
          <w:sz w:val="24"/>
          <w:szCs w:val="24"/>
        </w:rPr>
        <w:t>М.І.Жалдак</w:t>
      </w:r>
      <w:proofErr w:type="spellEnd"/>
      <w:r w:rsidRPr="00737F6E">
        <w:rPr>
          <w:rFonts w:ascii="Times New Roman" w:hAnsi="Times New Roman" w:cs="Times New Roman"/>
          <w:sz w:val="24"/>
          <w:szCs w:val="24"/>
        </w:rPr>
        <w:t xml:space="preserve">,  </w:t>
      </w:r>
      <w:proofErr w:type="spellStart"/>
      <w:r w:rsidRPr="00737F6E">
        <w:rPr>
          <w:rFonts w:ascii="Times New Roman" w:hAnsi="Times New Roman" w:cs="Times New Roman"/>
          <w:sz w:val="24"/>
          <w:szCs w:val="24"/>
        </w:rPr>
        <w:t>А.В.Грохольська</w:t>
      </w:r>
      <w:proofErr w:type="spellEnd"/>
      <w:r w:rsidRPr="00737F6E">
        <w:rPr>
          <w:rFonts w:ascii="Times New Roman" w:hAnsi="Times New Roman" w:cs="Times New Roman"/>
          <w:sz w:val="24"/>
          <w:szCs w:val="24"/>
        </w:rPr>
        <w:t xml:space="preserve">,  </w:t>
      </w:r>
      <w:proofErr w:type="spellStart"/>
      <w:r w:rsidRPr="00737F6E">
        <w:rPr>
          <w:rFonts w:ascii="Times New Roman" w:hAnsi="Times New Roman" w:cs="Times New Roman"/>
          <w:sz w:val="24"/>
          <w:szCs w:val="24"/>
        </w:rPr>
        <w:t>О.Б.Жильцов</w:t>
      </w:r>
      <w:proofErr w:type="spellEnd"/>
      <w:r w:rsidRPr="00737F6E">
        <w:rPr>
          <w:rFonts w:ascii="Times New Roman" w:hAnsi="Times New Roman" w:cs="Times New Roman"/>
          <w:sz w:val="24"/>
          <w:szCs w:val="24"/>
        </w:rPr>
        <w:t xml:space="preserve">.  – К.: МАУП, 2003. – 304 с. </w:t>
      </w:r>
    </w:p>
    <w:p w:rsidR="00737F6E" w:rsidRPr="00737F6E" w:rsidRDefault="00737F6E" w:rsidP="00737F6E">
      <w:pPr>
        <w:pStyle w:val="a6"/>
        <w:numPr>
          <w:ilvl w:val="0"/>
          <w:numId w:val="31"/>
        </w:numPr>
        <w:tabs>
          <w:tab w:val="left" w:pos="284"/>
        </w:tabs>
        <w:spacing w:after="0" w:line="240" w:lineRule="auto"/>
        <w:ind w:left="284" w:firstLine="0"/>
        <w:jc w:val="both"/>
        <w:rPr>
          <w:rFonts w:ascii="Times New Roman" w:hAnsi="Times New Roman" w:cs="Times New Roman"/>
          <w:sz w:val="24"/>
          <w:szCs w:val="24"/>
        </w:rPr>
      </w:pPr>
      <w:r w:rsidRPr="00737F6E">
        <w:rPr>
          <w:rFonts w:ascii="Times New Roman" w:hAnsi="Times New Roman" w:cs="Times New Roman"/>
          <w:sz w:val="24"/>
          <w:szCs w:val="24"/>
        </w:rPr>
        <w:lastRenderedPageBreak/>
        <w:t xml:space="preserve">Крамаренко  Т.  Г.  Евристичне  навчання  математики  засобами  ІКТ//  Дидактика математики: проблеми і дослідження: Міжнародний збірник наукових робіт. – Вип.26. – Донецьк: Фірма ТЕАН, 2006. – С. 139-145. </w:t>
      </w:r>
    </w:p>
    <w:p w:rsidR="00737F6E" w:rsidRPr="00737F6E" w:rsidRDefault="00737F6E" w:rsidP="00737F6E">
      <w:pPr>
        <w:pStyle w:val="a6"/>
        <w:numPr>
          <w:ilvl w:val="0"/>
          <w:numId w:val="31"/>
        </w:numPr>
        <w:tabs>
          <w:tab w:val="left" w:pos="284"/>
        </w:tabs>
        <w:spacing w:after="0" w:line="240" w:lineRule="auto"/>
        <w:ind w:left="284" w:firstLine="0"/>
        <w:jc w:val="both"/>
        <w:rPr>
          <w:rFonts w:ascii="Times New Roman" w:hAnsi="Times New Roman" w:cs="Times New Roman"/>
          <w:sz w:val="24"/>
          <w:szCs w:val="24"/>
        </w:rPr>
      </w:pPr>
      <w:r w:rsidRPr="00737F6E">
        <w:rPr>
          <w:rFonts w:ascii="Times New Roman" w:hAnsi="Times New Roman" w:cs="Times New Roman"/>
          <w:sz w:val="24"/>
          <w:szCs w:val="24"/>
        </w:rPr>
        <w:t xml:space="preserve">Педагогіка  в  питаннях  та  відповідях:  навчальний  посібник / Л.В. </w:t>
      </w:r>
      <w:proofErr w:type="spellStart"/>
      <w:r w:rsidRPr="00737F6E">
        <w:rPr>
          <w:rFonts w:ascii="Times New Roman" w:hAnsi="Times New Roman" w:cs="Times New Roman"/>
          <w:sz w:val="24"/>
          <w:szCs w:val="24"/>
        </w:rPr>
        <w:t>Кондрашова</w:t>
      </w:r>
      <w:proofErr w:type="spellEnd"/>
      <w:r w:rsidRPr="00737F6E">
        <w:rPr>
          <w:rFonts w:ascii="Times New Roman" w:hAnsi="Times New Roman" w:cs="Times New Roman"/>
          <w:sz w:val="24"/>
          <w:szCs w:val="24"/>
        </w:rPr>
        <w:t xml:space="preserve">, </w:t>
      </w:r>
      <w:proofErr w:type="spellStart"/>
      <w:r w:rsidRPr="00737F6E">
        <w:rPr>
          <w:rFonts w:ascii="Times New Roman" w:hAnsi="Times New Roman" w:cs="Times New Roman"/>
          <w:sz w:val="24"/>
          <w:szCs w:val="24"/>
        </w:rPr>
        <w:t>О.А.Пермяков</w:t>
      </w:r>
      <w:proofErr w:type="spellEnd"/>
      <w:r w:rsidRPr="00737F6E">
        <w:rPr>
          <w:rFonts w:ascii="Times New Roman" w:hAnsi="Times New Roman" w:cs="Times New Roman"/>
          <w:sz w:val="24"/>
          <w:szCs w:val="24"/>
        </w:rPr>
        <w:t xml:space="preserve">, </w:t>
      </w:r>
      <w:proofErr w:type="spellStart"/>
      <w:r w:rsidRPr="00737F6E">
        <w:rPr>
          <w:rFonts w:ascii="Times New Roman" w:hAnsi="Times New Roman" w:cs="Times New Roman"/>
          <w:sz w:val="24"/>
          <w:szCs w:val="24"/>
        </w:rPr>
        <w:t>Н.І.Зеленкова</w:t>
      </w:r>
      <w:proofErr w:type="spellEnd"/>
      <w:r w:rsidRPr="00737F6E">
        <w:rPr>
          <w:rFonts w:ascii="Times New Roman" w:hAnsi="Times New Roman" w:cs="Times New Roman"/>
          <w:sz w:val="24"/>
          <w:szCs w:val="24"/>
        </w:rPr>
        <w:t xml:space="preserve">, Г.Ю. </w:t>
      </w:r>
      <w:proofErr w:type="spellStart"/>
      <w:r w:rsidRPr="00737F6E">
        <w:rPr>
          <w:rFonts w:ascii="Times New Roman" w:hAnsi="Times New Roman" w:cs="Times New Roman"/>
          <w:sz w:val="24"/>
          <w:szCs w:val="24"/>
        </w:rPr>
        <w:t>Лаврешина</w:t>
      </w:r>
      <w:proofErr w:type="spellEnd"/>
      <w:r w:rsidRPr="00737F6E">
        <w:rPr>
          <w:rFonts w:ascii="Times New Roman" w:hAnsi="Times New Roman" w:cs="Times New Roman"/>
          <w:sz w:val="24"/>
          <w:szCs w:val="24"/>
        </w:rPr>
        <w:t xml:space="preserve">. – Кривий Ріг: КДПУ, 2003. – 234 с. </w:t>
      </w:r>
    </w:p>
    <w:p w:rsidR="00737F6E" w:rsidRPr="00737F6E" w:rsidRDefault="00737F6E" w:rsidP="00737F6E">
      <w:pPr>
        <w:pStyle w:val="a6"/>
        <w:numPr>
          <w:ilvl w:val="0"/>
          <w:numId w:val="31"/>
        </w:numPr>
        <w:tabs>
          <w:tab w:val="left" w:pos="284"/>
        </w:tabs>
        <w:spacing w:after="0" w:line="240" w:lineRule="auto"/>
        <w:ind w:left="284" w:firstLine="0"/>
        <w:jc w:val="both"/>
        <w:rPr>
          <w:rFonts w:ascii="Times New Roman" w:hAnsi="Times New Roman" w:cs="Times New Roman"/>
          <w:sz w:val="24"/>
          <w:szCs w:val="24"/>
        </w:rPr>
      </w:pPr>
      <w:proofErr w:type="spellStart"/>
      <w:r w:rsidRPr="00737F6E">
        <w:rPr>
          <w:rFonts w:ascii="Times New Roman" w:hAnsi="Times New Roman" w:cs="Times New Roman"/>
          <w:sz w:val="24"/>
          <w:szCs w:val="24"/>
        </w:rPr>
        <w:t>Раков</w:t>
      </w:r>
      <w:proofErr w:type="spellEnd"/>
      <w:r w:rsidRPr="00737F6E">
        <w:rPr>
          <w:rFonts w:ascii="Times New Roman" w:hAnsi="Times New Roman" w:cs="Times New Roman"/>
          <w:sz w:val="24"/>
          <w:szCs w:val="24"/>
        </w:rPr>
        <w:t xml:space="preserve">  С.А.  Математична  освіта:  </w:t>
      </w:r>
      <w:proofErr w:type="spellStart"/>
      <w:r w:rsidRPr="00737F6E">
        <w:rPr>
          <w:rFonts w:ascii="Times New Roman" w:hAnsi="Times New Roman" w:cs="Times New Roman"/>
          <w:sz w:val="24"/>
          <w:szCs w:val="24"/>
        </w:rPr>
        <w:t>компетентнісний</w:t>
      </w:r>
      <w:proofErr w:type="spellEnd"/>
      <w:r w:rsidRPr="00737F6E">
        <w:rPr>
          <w:rFonts w:ascii="Times New Roman" w:hAnsi="Times New Roman" w:cs="Times New Roman"/>
          <w:sz w:val="24"/>
          <w:szCs w:val="24"/>
        </w:rPr>
        <w:t xml:space="preserve">  підхід  з  використанням  ІКТ / Сергій Анатолійович </w:t>
      </w:r>
      <w:proofErr w:type="spellStart"/>
      <w:r w:rsidRPr="00737F6E">
        <w:rPr>
          <w:rFonts w:ascii="Times New Roman" w:hAnsi="Times New Roman" w:cs="Times New Roman"/>
          <w:sz w:val="24"/>
          <w:szCs w:val="24"/>
        </w:rPr>
        <w:t>Раков</w:t>
      </w:r>
      <w:proofErr w:type="spellEnd"/>
      <w:r w:rsidRPr="00737F6E">
        <w:rPr>
          <w:rFonts w:ascii="Times New Roman" w:hAnsi="Times New Roman" w:cs="Times New Roman"/>
          <w:sz w:val="24"/>
          <w:szCs w:val="24"/>
        </w:rPr>
        <w:t xml:space="preserve">. – Харків: Факт, 2005. – 360 с. </w:t>
      </w:r>
    </w:p>
    <w:p w:rsidR="00737F6E" w:rsidRPr="00737F6E" w:rsidRDefault="00737F6E" w:rsidP="00737F6E">
      <w:pPr>
        <w:pStyle w:val="a6"/>
        <w:numPr>
          <w:ilvl w:val="0"/>
          <w:numId w:val="31"/>
        </w:numPr>
        <w:tabs>
          <w:tab w:val="left" w:pos="284"/>
        </w:tabs>
        <w:spacing w:after="0" w:line="240" w:lineRule="auto"/>
        <w:ind w:left="284" w:firstLine="0"/>
        <w:jc w:val="both"/>
        <w:rPr>
          <w:rFonts w:ascii="Times New Roman" w:hAnsi="Times New Roman" w:cs="Times New Roman"/>
          <w:sz w:val="24"/>
          <w:szCs w:val="24"/>
        </w:rPr>
      </w:pPr>
      <w:proofErr w:type="spellStart"/>
      <w:r w:rsidRPr="00737F6E">
        <w:rPr>
          <w:rFonts w:ascii="Times New Roman" w:hAnsi="Times New Roman" w:cs="Times New Roman"/>
          <w:sz w:val="24"/>
          <w:szCs w:val="24"/>
        </w:rPr>
        <w:t>Ракута</w:t>
      </w:r>
      <w:proofErr w:type="spellEnd"/>
      <w:r w:rsidRPr="00737F6E">
        <w:rPr>
          <w:rFonts w:ascii="Times New Roman" w:hAnsi="Times New Roman" w:cs="Times New Roman"/>
          <w:sz w:val="24"/>
          <w:szCs w:val="24"/>
        </w:rPr>
        <w:t xml:space="preserve">  В.М.  Бібліотека  комп’ютерних  моделей,  як  необхідна  складова  </w:t>
      </w:r>
      <w:proofErr w:type="spellStart"/>
      <w:r w:rsidRPr="00737F6E">
        <w:rPr>
          <w:rFonts w:ascii="Times New Roman" w:hAnsi="Times New Roman" w:cs="Times New Roman"/>
          <w:sz w:val="24"/>
          <w:szCs w:val="24"/>
        </w:rPr>
        <w:t>сучасн</w:t>
      </w:r>
      <w:proofErr w:type="spellEnd"/>
      <w:r w:rsidRPr="00737F6E">
        <w:rPr>
          <w:rFonts w:ascii="Times New Roman" w:hAnsi="Times New Roman" w:cs="Times New Roman"/>
          <w:sz w:val="24"/>
          <w:szCs w:val="24"/>
        </w:rPr>
        <w:t xml:space="preserve"> сучасного навчального середовища / В.М. </w:t>
      </w:r>
      <w:proofErr w:type="spellStart"/>
      <w:r w:rsidRPr="00737F6E">
        <w:rPr>
          <w:rFonts w:ascii="Times New Roman" w:hAnsi="Times New Roman" w:cs="Times New Roman"/>
          <w:sz w:val="24"/>
          <w:szCs w:val="24"/>
        </w:rPr>
        <w:t>Ракута</w:t>
      </w:r>
      <w:proofErr w:type="spellEnd"/>
      <w:r w:rsidRPr="00737F6E">
        <w:rPr>
          <w:rFonts w:ascii="Times New Roman" w:hAnsi="Times New Roman" w:cs="Times New Roman"/>
          <w:sz w:val="24"/>
          <w:szCs w:val="24"/>
        </w:rPr>
        <w:t xml:space="preserve"> // Наукові записки. – Випуск № 98. – 2011 – С. 246-249.  –  Режим  доступу  до  документа http://www.nbuv.gov.ua/old_jrn/Soc_Gum/Nz_p/2011_98/statti/68.pdf</w:t>
      </w:r>
    </w:p>
    <w:p w:rsidR="00737F6E" w:rsidRPr="00737F6E" w:rsidRDefault="00737F6E" w:rsidP="00737F6E">
      <w:pPr>
        <w:pStyle w:val="a6"/>
        <w:numPr>
          <w:ilvl w:val="0"/>
          <w:numId w:val="31"/>
        </w:numPr>
        <w:tabs>
          <w:tab w:val="left" w:pos="284"/>
        </w:tabs>
        <w:spacing w:after="0" w:line="240" w:lineRule="auto"/>
        <w:ind w:left="284" w:firstLine="0"/>
        <w:jc w:val="both"/>
        <w:rPr>
          <w:rFonts w:ascii="Times New Roman" w:hAnsi="Times New Roman" w:cs="Times New Roman"/>
          <w:color w:val="000000"/>
          <w:sz w:val="24"/>
          <w:szCs w:val="24"/>
        </w:rPr>
      </w:pPr>
      <w:proofErr w:type="spellStart"/>
      <w:r w:rsidRPr="00737F6E">
        <w:rPr>
          <w:rFonts w:ascii="Times New Roman" w:hAnsi="Times New Roman" w:cs="Times New Roman"/>
          <w:sz w:val="24"/>
          <w:szCs w:val="24"/>
        </w:rPr>
        <w:t>Шарыгин</w:t>
      </w:r>
      <w:proofErr w:type="spellEnd"/>
      <w:r w:rsidRPr="00737F6E">
        <w:rPr>
          <w:rFonts w:ascii="Times New Roman" w:hAnsi="Times New Roman" w:cs="Times New Roman"/>
          <w:sz w:val="24"/>
          <w:szCs w:val="24"/>
        </w:rPr>
        <w:t xml:space="preserve"> И. Ф. 2200 задач по </w:t>
      </w:r>
      <w:proofErr w:type="spellStart"/>
      <w:r w:rsidRPr="00737F6E">
        <w:rPr>
          <w:rFonts w:ascii="Times New Roman" w:hAnsi="Times New Roman" w:cs="Times New Roman"/>
          <w:sz w:val="24"/>
          <w:szCs w:val="24"/>
        </w:rPr>
        <w:t>геометрии</w:t>
      </w:r>
      <w:proofErr w:type="spellEnd"/>
      <w:r w:rsidRPr="00737F6E">
        <w:rPr>
          <w:rFonts w:ascii="Times New Roman" w:hAnsi="Times New Roman" w:cs="Times New Roman"/>
          <w:sz w:val="24"/>
          <w:szCs w:val="24"/>
        </w:rPr>
        <w:t xml:space="preserve"> для </w:t>
      </w:r>
      <w:proofErr w:type="spellStart"/>
      <w:r w:rsidRPr="00737F6E">
        <w:rPr>
          <w:rFonts w:ascii="Times New Roman" w:hAnsi="Times New Roman" w:cs="Times New Roman"/>
          <w:sz w:val="24"/>
          <w:szCs w:val="24"/>
        </w:rPr>
        <w:t>школьников</w:t>
      </w:r>
      <w:proofErr w:type="spellEnd"/>
      <w:r w:rsidRPr="00737F6E">
        <w:rPr>
          <w:rFonts w:ascii="Times New Roman" w:hAnsi="Times New Roman" w:cs="Times New Roman"/>
          <w:sz w:val="24"/>
          <w:szCs w:val="24"/>
        </w:rPr>
        <w:t xml:space="preserve"> и </w:t>
      </w:r>
      <w:proofErr w:type="spellStart"/>
      <w:r w:rsidRPr="00737F6E">
        <w:rPr>
          <w:rFonts w:ascii="Times New Roman" w:hAnsi="Times New Roman" w:cs="Times New Roman"/>
          <w:sz w:val="24"/>
          <w:szCs w:val="24"/>
        </w:rPr>
        <w:t>поступающих</w:t>
      </w:r>
      <w:proofErr w:type="spellEnd"/>
      <w:r w:rsidRPr="00737F6E">
        <w:rPr>
          <w:rFonts w:ascii="Times New Roman" w:hAnsi="Times New Roman" w:cs="Times New Roman"/>
          <w:sz w:val="24"/>
          <w:szCs w:val="24"/>
        </w:rPr>
        <w:t xml:space="preserve"> в </w:t>
      </w:r>
      <w:proofErr w:type="spellStart"/>
      <w:r w:rsidRPr="00737F6E">
        <w:rPr>
          <w:rFonts w:ascii="Times New Roman" w:hAnsi="Times New Roman" w:cs="Times New Roman"/>
          <w:sz w:val="24"/>
          <w:szCs w:val="24"/>
        </w:rPr>
        <w:t>вузы</w:t>
      </w:r>
      <w:proofErr w:type="spellEnd"/>
      <w:r w:rsidRPr="00737F6E">
        <w:rPr>
          <w:rFonts w:ascii="Times New Roman" w:hAnsi="Times New Roman" w:cs="Times New Roman"/>
          <w:sz w:val="24"/>
          <w:szCs w:val="24"/>
        </w:rPr>
        <w:t xml:space="preserve">. М. : </w:t>
      </w:r>
      <w:proofErr w:type="spellStart"/>
      <w:r w:rsidRPr="00737F6E">
        <w:rPr>
          <w:rFonts w:ascii="Times New Roman" w:hAnsi="Times New Roman" w:cs="Times New Roman"/>
          <w:sz w:val="24"/>
          <w:szCs w:val="24"/>
        </w:rPr>
        <w:t>Дрофа</w:t>
      </w:r>
      <w:proofErr w:type="spellEnd"/>
      <w:r w:rsidRPr="00737F6E">
        <w:rPr>
          <w:rFonts w:ascii="Times New Roman" w:hAnsi="Times New Roman" w:cs="Times New Roman"/>
          <w:sz w:val="24"/>
          <w:szCs w:val="24"/>
        </w:rPr>
        <w:t>, 1999. 300 с.</w:t>
      </w:r>
    </w:p>
    <w:p w:rsidR="00737F6E" w:rsidRPr="00737F6E" w:rsidRDefault="00737F6E" w:rsidP="00737F6E">
      <w:pPr>
        <w:pStyle w:val="a6"/>
        <w:numPr>
          <w:ilvl w:val="0"/>
          <w:numId w:val="31"/>
        </w:numPr>
        <w:tabs>
          <w:tab w:val="left" w:pos="284"/>
        </w:tabs>
        <w:spacing w:after="0" w:line="240" w:lineRule="auto"/>
        <w:ind w:left="284" w:firstLine="0"/>
        <w:jc w:val="both"/>
        <w:rPr>
          <w:rFonts w:ascii="Times New Roman" w:hAnsi="Times New Roman" w:cs="Times New Roman"/>
          <w:color w:val="000000"/>
          <w:sz w:val="24"/>
          <w:szCs w:val="24"/>
        </w:rPr>
      </w:pPr>
      <w:r w:rsidRPr="00737F6E">
        <w:rPr>
          <w:rFonts w:ascii="Times New Roman" w:hAnsi="Times New Roman" w:cs="Times New Roman"/>
          <w:sz w:val="24"/>
          <w:szCs w:val="24"/>
        </w:rPr>
        <w:t xml:space="preserve">Мерзляк А. Г., Полонський В. Б., Якір М. С. Геометрія для загальноосвітніх навчальних закладів з поглибленим вивченням математики : </w:t>
      </w:r>
      <w:proofErr w:type="spellStart"/>
      <w:r w:rsidRPr="00737F6E">
        <w:rPr>
          <w:rFonts w:ascii="Times New Roman" w:hAnsi="Times New Roman" w:cs="Times New Roman"/>
          <w:sz w:val="24"/>
          <w:szCs w:val="24"/>
        </w:rPr>
        <w:t>підруч</w:t>
      </w:r>
      <w:proofErr w:type="spellEnd"/>
      <w:r w:rsidRPr="00737F6E">
        <w:rPr>
          <w:rFonts w:ascii="Times New Roman" w:hAnsi="Times New Roman" w:cs="Times New Roman"/>
          <w:sz w:val="24"/>
          <w:szCs w:val="24"/>
        </w:rPr>
        <w:t xml:space="preserve">. для 9 </w:t>
      </w:r>
      <w:proofErr w:type="spellStart"/>
      <w:r w:rsidRPr="00737F6E">
        <w:rPr>
          <w:rFonts w:ascii="Times New Roman" w:hAnsi="Times New Roman" w:cs="Times New Roman"/>
          <w:sz w:val="24"/>
          <w:szCs w:val="24"/>
        </w:rPr>
        <w:t>кл</w:t>
      </w:r>
      <w:proofErr w:type="spellEnd"/>
      <w:r w:rsidRPr="00737F6E">
        <w:rPr>
          <w:rFonts w:ascii="Times New Roman" w:hAnsi="Times New Roman" w:cs="Times New Roman"/>
          <w:sz w:val="24"/>
          <w:szCs w:val="24"/>
        </w:rPr>
        <w:t xml:space="preserve">. </w:t>
      </w:r>
      <w:proofErr w:type="spellStart"/>
      <w:r w:rsidRPr="00737F6E">
        <w:rPr>
          <w:rFonts w:ascii="Times New Roman" w:hAnsi="Times New Roman" w:cs="Times New Roman"/>
          <w:sz w:val="24"/>
          <w:szCs w:val="24"/>
        </w:rPr>
        <w:t>загальноосвіт</w:t>
      </w:r>
      <w:proofErr w:type="spellEnd"/>
      <w:r w:rsidRPr="00737F6E">
        <w:rPr>
          <w:rFonts w:ascii="Times New Roman" w:hAnsi="Times New Roman" w:cs="Times New Roman"/>
          <w:sz w:val="24"/>
          <w:szCs w:val="24"/>
        </w:rPr>
        <w:t xml:space="preserve">. </w:t>
      </w:r>
      <w:proofErr w:type="spellStart"/>
      <w:r w:rsidRPr="00737F6E">
        <w:rPr>
          <w:rFonts w:ascii="Times New Roman" w:hAnsi="Times New Roman" w:cs="Times New Roman"/>
          <w:sz w:val="24"/>
          <w:szCs w:val="24"/>
        </w:rPr>
        <w:t>навч</w:t>
      </w:r>
      <w:proofErr w:type="spellEnd"/>
      <w:r w:rsidRPr="00737F6E">
        <w:rPr>
          <w:rFonts w:ascii="Times New Roman" w:hAnsi="Times New Roman" w:cs="Times New Roman"/>
          <w:sz w:val="24"/>
          <w:szCs w:val="24"/>
        </w:rPr>
        <w:t>. закладів. Х. : Гімназія, 2017. 304 с.</w:t>
      </w:r>
    </w:p>
    <w:p w:rsidR="00737F6E" w:rsidRPr="00737F6E" w:rsidRDefault="00737F6E" w:rsidP="00737F6E">
      <w:pPr>
        <w:pStyle w:val="a6"/>
        <w:tabs>
          <w:tab w:val="left" w:pos="284"/>
        </w:tabs>
        <w:spacing w:after="0" w:line="240" w:lineRule="auto"/>
        <w:ind w:left="284"/>
        <w:jc w:val="both"/>
        <w:rPr>
          <w:rFonts w:ascii="Times New Roman" w:hAnsi="Times New Roman" w:cs="Times New Roman"/>
          <w:color w:val="000000"/>
          <w:sz w:val="24"/>
          <w:szCs w:val="24"/>
        </w:rPr>
      </w:pPr>
    </w:p>
    <w:p w:rsidR="00737F6E" w:rsidRPr="00737F6E" w:rsidRDefault="00737F6E" w:rsidP="00737F6E">
      <w:pPr>
        <w:shd w:val="clear" w:color="auto" w:fill="FFFFFF"/>
        <w:tabs>
          <w:tab w:val="left" w:pos="365"/>
        </w:tabs>
        <w:spacing w:after="0" w:line="240" w:lineRule="auto"/>
        <w:jc w:val="center"/>
        <w:rPr>
          <w:rFonts w:ascii="Times New Roman" w:hAnsi="Times New Roman" w:cs="Times New Roman"/>
          <w:b/>
          <w:sz w:val="24"/>
          <w:szCs w:val="24"/>
        </w:rPr>
      </w:pPr>
    </w:p>
    <w:p w:rsidR="00737F6E" w:rsidRPr="00737F6E" w:rsidRDefault="0068108B" w:rsidP="00737F6E">
      <w:pPr>
        <w:shd w:val="clear" w:color="auto" w:fill="FFFFFF"/>
        <w:tabs>
          <w:tab w:val="left" w:pos="3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bookmarkStart w:id="0" w:name="_GoBack"/>
      <w:bookmarkEnd w:id="0"/>
      <w:r w:rsidR="00737F6E" w:rsidRPr="00737F6E">
        <w:rPr>
          <w:rFonts w:ascii="Times New Roman" w:hAnsi="Times New Roman" w:cs="Times New Roman"/>
          <w:b/>
          <w:sz w:val="24"/>
          <w:szCs w:val="24"/>
        </w:rPr>
        <w:t>. Інформаційні ресурси</w:t>
      </w:r>
    </w:p>
    <w:p w:rsidR="00737F6E" w:rsidRPr="00737F6E" w:rsidRDefault="00737F6E" w:rsidP="00737F6E">
      <w:pPr>
        <w:shd w:val="clear" w:color="auto" w:fill="FFFFFF"/>
        <w:tabs>
          <w:tab w:val="left" w:pos="365"/>
        </w:tabs>
        <w:spacing w:after="0" w:line="240" w:lineRule="auto"/>
        <w:rPr>
          <w:rFonts w:ascii="Times New Roman" w:hAnsi="Times New Roman" w:cs="Times New Roman"/>
          <w:spacing w:val="-20"/>
          <w:sz w:val="24"/>
          <w:szCs w:val="24"/>
        </w:rPr>
      </w:pPr>
    </w:p>
    <w:p w:rsidR="00737F6E" w:rsidRPr="00737F6E" w:rsidRDefault="007B4FFC" w:rsidP="00737F6E">
      <w:pPr>
        <w:numPr>
          <w:ilvl w:val="0"/>
          <w:numId w:val="3"/>
        </w:numPr>
        <w:spacing w:after="0" w:line="240" w:lineRule="auto"/>
        <w:jc w:val="both"/>
        <w:rPr>
          <w:rFonts w:ascii="Times New Roman" w:hAnsi="Times New Roman" w:cs="Times New Roman"/>
          <w:sz w:val="24"/>
          <w:szCs w:val="24"/>
        </w:rPr>
      </w:pPr>
      <w:hyperlink r:id="rId11" w:history="1">
        <w:r w:rsidR="00737F6E" w:rsidRPr="00737F6E">
          <w:rPr>
            <w:rStyle w:val="a4"/>
            <w:rFonts w:ascii="Times New Roman" w:hAnsi="Times New Roman" w:cs="Times New Roman"/>
            <w:bCs/>
            <w:sz w:val="24"/>
            <w:szCs w:val="24"/>
          </w:rPr>
          <w:t>https://sites.google.com/site/biblkompmod</w:t>
        </w:r>
      </w:hyperlink>
    </w:p>
    <w:p w:rsidR="00737F6E" w:rsidRPr="00737F6E" w:rsidRDefault="00737F6E" w:rsidP="00737F6E">
      <w:pPr>
        <w:numPr>
          <w:ilvl w:val="0"/>
          <w:numId w:val="3"/>
        </w:numPr>
        <w:spacing w:after="0" w:line="240" w:lineRule="auto"/>
        <w:jc w:val="both"/>
        <w:rPr>
          <w:rFonts w:ascii="Times New Roman" w:hAnsi="Times New Roman" w:cs="Times New Roman"/>
          <w:sz w:val="24"/>
          <w:szCs w:val="24"/>
        </w:rPr>
      </w:pPr>
      <w:r w:rsidRPr="00737F6E">
        <w:rPr>
          <w:rFonts w:ascii="Times New Roman" w:hAnsi="Times New Roman" w:cs="Times New Roman"/>
          <w:color w:val="000000"/>
          <w:sz w:val="24"/>
          <w:szCs w:val="24"/>
        </w:rPr>
        <w:t xml:space="preserve">Геометрія 9_поглиблене. </w:t>
      </w:r>
      <w:r w:rsidRPr="00737F6E">
        <w:rPr>
          <w:rFonts w:ascii="Times New Roman" w:hAnsi="Times New Roman" w:cs="Times New Roman"/>
          <w:i/>
          <w:color w:val="000000"/>
          <w:sz w:val="24"/>
          <w:szCs w:val="24"/>
        </w:rPr>
        <w:t xml:space="preserve">Математика </w:t>
      </w:r>
      <w:r w:rsidRPr="00737F6E">
        <w:rPr>
          <w:rFonts w:ascii="Times New Roman" w:hAnsi="Times New Roman" w:cs="Times New Roman"/>
          <w:i/>
          <w:color w:val="000000"/>
          <w:sz w:val="24"/>
          <w:szCs w:val="24"/>
          <w:lang w:val="en-US"/>
        </w:rPr>
        <w:t>ZP</w:t>
      </w:r>
      <w:r w:rsidRPr="00737F6E">
        <w:rPr>
          <w:rFonts w:ascii="Times New Roman" w:hAnsi="Times New Roman" w:cs="Times New Roman"/>
          <w:color w:val="000000"/>
          <w:sz w:val="24"/>
          <w:szCs w:val="24"/>
        </w:rPr>
        <w:t xml:space="preserve">: веб-сайт. </w:t>
      </w:r>
      <w:r w:rsidRPr="00737F6E">
        <w:rPr>
          <w:rFonts w:ascii="Times New Roman" w:hAnsi="Times New Roman" w:cs="Times New Roman"/>
          <w:color w:val="000000"/>
          <w:sz w:val="24"/>
          <w:szCs w:val="24"/>
          <w:lang w:val="en-US"/>
        </w:rPr>
        <w:t xml:space="preserve">URL: </w:t>
      </w:r>
      <w:hyperlink r:id="rId12" w:history="1">
        <w:r w:rsidRPr="00737F6E">
          <w:rPr>
            <w:rStyle w:val="a4"/>
            <w:rFonts w:ascii="Times New Roman" w:hAnsi="Times New Roman" w:cs="Times New Roman"/>
            <w:color w:val="000000"/>
            <w:sz w:val="24"/>
            <w:szCs w:val="24"/>
            <w:lang w:val="en-US"/>
          </w:rPr>
          <w:t>http://matematikazp.blogspot.com/p/2017-2018.html</w:t>
        </w:r>
      </w:hyperlink>
    </w:p>
    <w:p w:rsidR="00737F6E" w:rsidRPr="00737F6E" w:rsidRDefault="00737F6E" w:rsidP="00737F6E">
      <w:pPr>
        <w:pStyle w:val="a6"/>
        <w:numPr>
          <w:ilvl w:val="0"/>
          <w:numId w:val="3"/>
        </w:numPr>
        <w:tabs>
          <w:tab w:val="left" w:pos="284"/>
        </w:tabs>
        <w:spacing w:after="0" w:line="240" w:lineRule="auto"/>
        <w:jc w:val="both"/>
        <w:rPr>
          <w:rFonts w:ascii="Times New Roman" w:hAnsi="Times New Roman" w:cs="Times New Roman"/>
          <w:color w:val="000000"/>
          <w:sz w:val="24"/>
          <w:szCs w:val="24"/>
        </w:rPr>
      </w:pPr>
      <w:r w:rsidRPr="00737F6E">
        <w:rPr>
          <w:rFonts w:ascii="Times New Roman" w:hAnsi="Times New Roman" w:cs="Times New Roman"/>
          <w:color w:val="000000"/>
          <w:sz w:val="24"/>
          <w:szCs w:val="24"/>
          <w:lang w:val="en-US"/>
        </w:rPr>
        <w:t xml:space="preserve"> </w:t>
      </w:r>
      <w:r w:rsidRPr="00737F6E">
        <w:rPr>
          <w:rFonts w:ascii="Times New Roman" w:hAnsi="Times New Roman" w:cs="Times New Roman"/>
          <w:color w:val="000000"/>
          <w:sz w:val="24"/>
          <w:szCs w:val="24"/>
        </w:rPr>
        <w:t>Календарно-тематичне планування з математики для 5-11 класів на 2019 – 2020 навчальний рік</w:t>
      </w:r>
      <w:r w:rsidRPr="00737F6E">
        <w:rPr>
          <w:rFonts w:ascii="Times New Roman" w:hAnsi="Times New Roman" w:cs="Times New Roman"/>
          <w:i/>
          <w:color w:val="000000"/>
          <w:sz w:val="24"/>
          <w:szCs w:val="24"/>
        </w:rPr>
        <w:t xml:space="preserve">. Шкільне життя </w:t>
      </w:r>
      <w:r w:rsidRPr="00737F6E">
        <w:rPr>
          <w:rFonts w:ascii="Times New Roman" w:hAnsi="Times New Roman" w:cs="Times New Roman"/>
          <w:color w:val="000000"/>
          <w:sz w:val="24"/>
          <w:szCs w:val="24"/>
          <w:lang w:val="ru-RU"/>
        </w:rPr>
        <w:t xml:space="preserve">: </w:t>
      </w:r>
      <w:r w:rsidRPr="00737F6E">
        <w:rPr>
          <w:rFonts w:ascii="Times New Roman" w:hAnsi="Times New Roman" w:cs="Times New Roman"/>
          <w:color w:val="000000"/>
          <w:sz w:val="24"/>
          <w:szCs w:val="24"/>
        </w:rPr>
        <w:t xml:space="preserve">веб-сайт. </w:t>
      </w:r>
      <w:r w:rsidRPr="00737F6E">
        <w:rPr>
          <w:rFonts w:ascii="Times New Roman" w:hAnsi="Times New Roman" w:cs="Times New Roman"/>
          <w:color w:val="000000"/>
          <w:sz w:val="24"/>
          <w:szCs w:val="24"/>
          <w:lang w:val="en-US"/>
        </w:rPr>
        <w:t>URL</w:t>
      </w:r>
      <w:r w:rsidRPr="00737F6E">
        <w:rPr>
          <w:rFonts w:ascii="Times New Roman" w:hAnsi="Times New Roman" w:cs="Times New Roman"/>
          <w:color w:val="000000"/>
          <w:sz w:val="24"/>
          <w:szCs w:val="24"/>
          <w:lang w:val="ru-RU"/>
        </w:rPr>
        <w:t xml:space="preserve">: </w:t>
      </w:r>
      <w:r w:rsidRPr="00737F6E">
        <w:rPr>
          <w:rFonts w:ascii="Times New Roman" w:hAnsi="Times New Roman" w:cs="Times New Roman"/>
          <w:sz w:val="24"/>
          <w:szCs w:val="24"/>
        </w:rPr>
        <w:t>https://www.schoollife.org.ua/549-2019/</w:t>
      </w:r>
    </w:p>
    <w:p w:rsidR="00737F6E" w:rsidRPr="00737F6E" w:rsidRDefault="00737F6E" w:rsidP="00737F6E">
      <w:pPr>
        <w:pStyle w:val="a6"/>
        <w:numPr>
          <w:ilvl w:val="0"/>
          <w:numId w:val="3"/>
        </w:numPr>
        <w:tabs>
          <w:tab w:val="left" w:pos="284"/>
        </w:tabs>
        <w:spacing w:after="0" w:line="240" w:lineRule="auto"/>
        <w:jc w:val="both"/>
        <w:rPr>
          <w:rStyle w:val="a4"/>
          <w:rFonts w:ascii="Times New Roman" w:hAnsi="Times New Roman" w:cs="Times New Roman"/>
          <w:color w:val="000000"/>
          <w:sz w:val="24"/>
          <w:szCs w:val="24"/>
        </w:rPr>
      </w:pPr>
      <w:r w:rsidRPr="00737F6E">
        <w:rPr>
          <w:rFonts w:ascii="Times New Roman" w:hAnsi="Times New Roman" w:cs="Times New Roman"/>
          <w:color w:val="000000"/>
          <w:sz w:val="24"/>
          <w:szCs w:val="24"/>
          <w:lang w:val="ru-RU"/>
        </w:rPr>
        <w:t xml:space="preserve"> </w:t>
      </w:r>
      <w:r w:rsidRPr="00737F6E">
        <w:rPr>
          <w:rFonts w:ascii="Times New Roman" w:hAnsi="Times New Roman" w:cs="Times New Roman"/>
          <w:color w:val="000000"/>
          <w:sz w:val="24"/>
          <w:szCs w:val="24"/>
        </w:rPr>
        <w:t xml:space="preserve">Календарно-тематичне планування з алгебри та геометрії для 9-го класу за оновленою програмою. </w:t>
      </w:r>
      <w:r w:rsidRPr="00737F6E">
        <w:rPr>
          <w:rFonts w:ascii="Times New Roman" w:hAnsi="Times New Roman" w:cs="Times New Roman"/>
          <w:i/>
          <w:color w:val="000000"/>
          <w:sz w:val="24"/>
          <w:szCs w:val="24"/>
        </w:rPr>
        <w:t>На урок</w:t>
      </w:r>
      <w:r w:rsidRPr="00737F6E">
        <w:rPr>
          <w:rFonts w:ascii="Times New Roman" w:hAnsi="Times New Roman" w:cs="Times New Roman"/>
          <w:i/>
          <w:color w:val="000000"/>
          <w:sz w:val="24"/>
          <w:szCs w:val="24"/>
          <w:lang w:val="ru-RU"/>
        </w:rPr>
        <w:t>:</w:t>
      </w:r>
      <w:r w:rsidRPr="00737F6E">
        <w:rPr>
          <w:rFonts w:ascii="Times New Roman" w:hAnsi="Times New Roman" w:cs="Times New Roman"/>
          <w:color w:val="000000"/>
          <w:sz w:val="24"/>
          <w:szCs w:val="24"/>
          <w:lang w:val="ru-RU"/>
        </w:rPr>
        <w:t xml:space="preserve"> </w:t>
      </w:r>
      <w:r w:rsidRPr="00737F6E">
        <w:rPr>
          <w:rFonts w:ascii="Times New Roman" w:hAnsi="Times New Roman" w:cs="Times New Roman"/>
          <w:color w:val="000000"/>
          <w:sz w:val="24"/>
          <w:szCs w:val="24"/>
        </w:rPr>
        <w:t xml:space="preserve">веб-сайт. </w:t>
      </w:r>
      <w:r w:rsidRPr="00737F6E">
        <w:rPr>
          <w:rFonts w:ascii="Times New Roman" w:hAnsi="Times New Roman" w:cs="Times New Roman"/>
          <w:color w:val="000000"/>
          <w:sz w:val="24"/>
          <w:szCs w:val="24"/>
          <w:lang w:val="en-US"/>
        </w:rPr>
        <w:t>URL</w:t>
      </w:r>
      <w:r w:rsidRPr="00737F6E">
        <w:rPr>
          <w:rFonts w:ascii="Times New Roman" w:hAnsi="Times New Roman" w:cs="Times New Roman"/>
          <w:color w:val="000000"/>
          <w:sz w:val="24"/>
          <w:szCs w:val="24"/>
          <w:lang w:val="ru-RU"/>
        </w:rPr>
        <w:t xml:space="preserve">: </w:t>
      </w:r>
      <w:hyperlink r:id="rId13" w:history="1">
        <w:r w:rsidRPr="00737F6E">
          <w:rPr>
            <w:rStyle w:val="a4"/>
            <w:rFonts w:ascii="Times New Roman" w:hAnsi="Times New Roman" w:cs="Times New Roman"/>
            <w:color w:val="000000"/>
            <w:sz w:val="24"/>
            <w:szCs w:val="24"/>
          </w:rPr>
          <w:t>https://naurok.com.ua/kalendarno-tematichne-planuvannya-vivchennya-algebri-ta-geometri-dlya-9-klasu-za-novoyu-programoyu-38553.html</w:t>
        </w:r>
      </w:hyperlink>
    </w:p>
    <w:p w:rsidR="00737F6E" w:rsidRPr="00737F6E" w:rsidRDefault="00737F6E" w:rsidP="00737F6E">
      <w:pPr>
        <w:pStyle w:val="a6"/>
        <w:numPr>
          <w:ilvl w:val="0"/>
          <w:numId w:val="3"/>
        </w:numPr>
        <w:tabs>
          <w:tab w:val="left" w:pos="284"/>
        </w:tabs>
        <w:spacing w:after="0" w:line="240" w:lineRule="auto"/>
        <w:jc w:val="both"/>
        <w:rPr>
          <w:rStyle w:val="a4"/>
          <w:rFonts w:ascii="Times New Roman" w:hAnsi="Times New Roman" w:cs="Times New Roman"/>
          <w:color w:val="000000"/>
          <w:sz w:val="24"/>
          <w:szCs w:val="24"/>
        </w:rPr>
      </w:pPr>
      <w:r w:rsidRPr="00737F6E">
        <w:rPr>
          <w:rFonts w:ascii="Times New Roman" w:hAnsi="Times New Roman" w:cs="Times New Roman"/>
          <w:sz w:val="24"/>
          <w:szCs w:val="24"/>
          <w:lang w:val="ru-RU"/>
        </w:rPr>
        <w:t xml:space="preserve"> </w:t>
      </w:r>
      <w:r w:rsidRPr="00737F6E">
        <w:rPr>
          <w:rFonts w:ascii="Times New Roman" w:hAnsi="Times New Roman" w:cs="Times New Roman"/>
          <w:sz w:val="24"/>
          <w:szCs w:val="24"/>
        </w:rPr>
        <w:t>Навчальна програма для поглибленого вивчення математики в 8-9 класах</w:t>
      </w:r>
      <w:r w:rsidRPr="00737F6E">
        <w:rPr>
          <w:rFonts w:ascii="Times New Roman" w:hAnsi="Times New Roman" w:cs="Times New Roman"/>
          <w:i/>
          <w:color w:val="000000"/>
          <w:sz w:val="24"/>
          <w:szCs w:val="24"/>
          <w:lang w:val="ru-RU"/>
        </w:rPr>
        <w:t>:</w:t>
      </w:r>
      <w:r w:rsidRPr="00737F6E">
        <w:rPr>
          <w:rFonts w:ascii="Times New Roman" w:hAnsi="Times New Roman" w:cs="Times New Roman"/>
          <w:color w:val="000000"/>
          <w:sz w:val="24"/>
          <w:szCs w:val="24"/>
          <w:lang w:val="ru-RU"/>
        </w:rPr>
        <w:t xml:space="preserve"> </w:t>
      </w:r>
      <w:r w:rsidRPr="00737F6E">
        <w:rPr>
          <w:rFonts w:ascii="Times New Roman" w:hAnsi="Times New Roman" w:cs="Times New Roman"/>
          <w:color w:val="000000"/>
          <w:sz w:val="24"/>
          <w:szCs w:val="24"/>
        </w:rPr>
        <w:t xml:space="preserve">веб-сайт. </w:t>
      </w:r>
      <w:r w:rsidRPr="00737F6E">
        <w:rPr>
          <w:rFonts w:ascii="Times New Roman" w:hAnsi="Times New Roman" w:cs="Times New Roman"/>
          <w:color w:val="000000"/>
          <w:sz w:val="24"/>
          <w:szCs w:val="24"/>
          <w:lang w:val="en-US"/>
        </w:rPr>
        <w:t xml:space="preserve">URL: </w:t>
      </w:r>
      <w:hyperlink r:id="rId14" w:history="1">
        <w:r w:rsidRPr="00737F6E">
          <w:rPr>
            <w:rStyle w:val="a4"/>
            <w:rFonts w:ascii="Times New Roman" w:hAnsi="Times New Roman" w:cs="Times New Roman"/>
            <w:color w:val="000000"/>
            <w:sz w:val="24"/>
            <w:szCs w:val="24"/>
          </w:rPr>
          <w:t>https://mon.gov.ua/storage/app/media/zagalna%20serednya/programy-5-9-klas/matematika-algebra-geometriya.pdf</w:t>
        </w:r>
      </w:hyperlink>
    </w:p>
    <w:p w:rsidR="00737F6E" w:rsidRPr="00737F6E" w:rsidRDefault="00737F6E" w:rsidP="00737F6E">
      <w:pPr>
        <w:pStyle w:val="a6"/>
        <w:numPr>
          <w:ilvl w:val="0"/>
          <w:numId w:val="3"/>
        </w:numPr>
        <w:tabs>
          <w:tab w:val="left" w:pos="284"/>
        </w:tabs>
        <w:spacing w:after="0" w:line="240" w:lineRule="auto"/>
        <w:jc w:val="both"/>
        <w:rPr>
          <w:rStyle w:val="a4"/>
          <w:rFonts w:ascii="Times New Roman" w:hAnsi="Times New Roman" w:cs="Times New Roman"/>
          <w:color w:val="000000"/>
          <w:sz w:val="24"/>
          <w:szCs w:val="24"/>
        </w:rPr>
      </w:pPr>
      <w:r w:rsidRPr="00737F6E">
        <w:rPr>
          <w:rStyle w:val="a4"/>
          <w:rFonts w:ascii="Times New Roman" w:hAnsi="Times New Roman" w:cs="Times New Roman"/>
          <w:sz w:val="24"/>
          <w:szCs w:val="24"/>
        </w:rPr>
        <w:t xml:space="preserve"> </w:t>
      </w:r>
      <w:r w:rsidRPr="00737F6E">
        <w:rPr>
          <w:rStyle w:val="a4"/>
          <w:rFonts w:ascii="Times New Roman" w:hAnsi="Times New Roman" w:cs="Times New Roman"/>
          <w:sz w:val="24"/>
          <w:szCs w:val="24"/>
          <w:lang w:val="en-US"/>
        </w:rPr>
        <w:t>Gran</w:t>
      </w:r>
      <w:r w:rsidRPr="00737F6E">
        <w:rPr>
          <w:rStyle w:val="a4"/>
          <w:rFonts w:ascii="Times New Roman" w:hAnsi="Times New Roman" w:cs="Times New Roman"/>
          <w:sz w:val="24"/>
          <w:szCs w:val="24"/>
          <w:lang w:val="ru-RU"/>
        </w:rPr>
        <w:t xml:space="preserve"> -2</w:t>
      </w:r>
      <w:r w:rsidRPr="00737F6E">
        <w:rPr>
          <w:rStyle w:val="a4"/>
          <w:rFonts w:ascii="Times New Roman" w:hAnsi="Times New Roman" w:cs="Times New Roman"/>
          <w:sz w:val="24"/>
          <w:szCs w:val="24"/>
          <w:lang w:val="en-US"/>
        </w:rPr>
        <w:t>D</w:t>
      </w:r>
      <w:r w:rsidRPr="00737F6E">
        <w:rPr>
          <w:rStyle w:val="a4"/>
          <w:rFonts w:ascii="Times New Roman" w:hAnsi="Times New Roman" w:cs="Times New Roman"/>
          <w:sz w:val="24"/>
          <w:szCs w:val="24"/>
          <w:lang w:val="ru-RU"/>
        </w:rPr>
        <w:t xml:space="preserve">. </w:t>
      </w:r>
      <w:proofErr w:type="spellStart"/>
      <w:r w:rsidRPr="00737F6E">
        <w:rPr>
          <w:rStyle w:val="a4"/>
          <w:rFonts w:ascii="Times New Roman" w:hAnsi="Times New Roman" w:cs="Times New Roman"/>
          <w:sz w:val="24"/>
          <w:szCs w:val="24"/>
        </w:rPr>
        <w:t>Жалдак</w:t>
      </w:r>
      <w:proofErr w:type="spellEnd"/>
      <w:r w:rsidRPr="00737F6E">
        <w:rPr>
          <w:rStyle w:val="a4"/>
          <w:rFonts w:ascii="Times New Roman" w:hAnsi="Times New Roman" w:cs="Times New Roman"/>
          <w:sz w:val="24"/>
          <w:szCs w:val="24"/>
        </w:rPr>
        <w:t xml:space="preserve"> Мирослав Іванович</w:t>
      </w:r>
      <w:r w:rsidRPr="00737F6E">
        <w:rPr>
          <w:rStyle w:val="a4"/>
          <w:rFonts w:ascii="Times New Roman" w:hAnsi="Times New Roman" w:cs="Times New Roman"/>
          <w:sz w:val="24"/>
          <w:szCs w:val="24"/>
          <w:lang w:val="ru-RU"/>
        </w:rPr>
        <w:t>:</w:t>
      </w:r>
    </w:p>
    <w:p w:rsidR="00737F6E" w:rsidRPr="00737F6E" w:rsidRDefault="00737F6E" w:rsidP="00737F6E">
      <w:pPr>
        <w:pStyle w:val="a6"/>
        <w:tabs>
          <w:tab w:val="left" w:pos="284"/>
        </w:tabs>
        <w:spacing w:after="0" w:line="240" w:lineRule="auto"/>
        <w:ind w:left="0"/>
        <w:jc w:val="both"/>
        <w:rPr>
          <w:rFonts w:ascii="Times New Roman" w:hAnsi="Times New Roman" w:cs="Times New Roman"/>
          <w:color w:val="000000"/>
          <w:sz w:val="24"/>
          <w:szCs w:val="24"/>
        </w:rPr>
      </w:pPr>
      <w:r w:rsidRPr="00737F6E">
        <w:rPr>
          <w:rStyle w:val="a4"/>
          <w:rFonts w:ascii="Times New Roman" w:hAnsi="Times New Roman" w:cs="Times New Roman"/>
          <w:sz w:val="24"/>
          <w:szCs w:val="24"/>
        </w:rPr>
        <w:t xml:space="preserve"> </w:t>
      </w:r>
      <w:hyperlink r:id="rId15" w:history="1">
        <w:r w:rsidRPr="00737F6E">
          <w:rPr>
            <w:rStyle w:val="a4"/>
            <w:rFonts w:ascii="Times New Roman" w:hAnsi="Times New Roman" w:cs="Times New Roman"/>
            <w:sz w:val="24"/>
            <w:szCs w:val="24"/>
          </w:rPr>
          <w:t>http://www.zhaldak.npu.edu.ua/index.php/prohramnyi-zasib-gran</w:t>
        </w:r>
      </w:hyperlink>
    </w:p>
    <w:p w:rsidR="00737F6E" w:rsidRPr="00737F6E" w:rsidRDefault="00737F6E" w:rsidP="00737F6E">
      <w:pPr>
        <w:pStyle w:val="ac"/>
        <w:numPr>
          <w:ilvl w:val="0"/>
          <w:numId w:val="3"/>
        </w:numPr>
        <w:tabs>
          <w:tab w:val="left" w:pos="284"/>
        </w:tabs>
        <w:jc w:val="both"/>
        <w:rPr>
          <w:rFonts w:ascii="Times New Roman" w:hAnsi="Times New Roman"/>
          <w:sz w:val="24"/>
          <w:szCs w:val="24"/>
        </w:rPr>
      </w:pPr>
      <w:r w:rsidRPr="00737F6E">
        <w:rPr>
          <w:rFonts w:ascii="Times New Roman" w:hAnsi="Times New Roman"/>
          <w:sz w:val="24"/>
          <w:szCs w:val="24"/>
          <w:lang w:val="uk-UA"/>
        </w:rPr>
        <w:t xml:space="preserve"> </w:t>
      </w:r>
      <w:r w:rsidRPr="00737F6E">
        <w:rPr>
          <w:rFonts w:ascii="Times New Roman" w:hAnsi="Times New Roman"/>
          <w:sz w:val="24"/>
          <w:szCs w:val="24"/>
        </w:rPr>
        <w:t>Пакет динамической геометрии DG [</w:t>
      </w:r>
      <w:proofErr w:type="spellStart"/>
      <w:r w:rsidRPr="00737F6E">
        <w:rPr>
          <w:rFonts w:ascii="Times New Roman" w:hAnsi="Times New Roman"/>
          <w:sz w:val="24"/>
          <w:szCs w:val="24"/>
        </w:rPr>
        <w:t>Електронний</w:t>
      </w:r>
      <w:proofErr w:type="spellEnd"/>
      <w:r w:rsidRPr="00737F6E">
        <w:rPr>
          <w:rFonts w:ascii="Times New Roman" w:hAnsi="Times New Roman"/>
          <w:sz w:val="24"/>
          <w:szCs w:val="24"/>
        </w:rPr>
        <w:t xml:space="preserve"> ресурс]. – Режим доступу: </w:t>
      </w:r>
      <w:hyperlink r:id="rId16" w:history="1">
        <w:r w:rsidRPr="00737F6E">
          <w:rPr>
            <w:rStyle w:val="a4"/>
            <w:rFonts w:ascii="Times New Roman" w:hAnsi="Times New Roman"/>
            <w:sz w:val="24"/>
            <w:szCs w:val="24"/>
          </w:rPr>
          <w:t>http://dg.osenkov.com/index_ru.html</w:t>
        </w:r>
      </w:hyperlink>
      <w:r w:rsidRPr="00737F6E">
        <w:rPr>
          <w:rFonts w:ascii="Times New Roman" w:hAnsi="Times New Roman"/>
          <w:sz w:val="24"/>
          <w:szCs w:val="24"/>
        </w:rPr>
        <w:t>.</w:t>
      </w:r>
    </w:p>
    <w:p w:rsidR="00737F6E" w:rsidRPr="00737F6E" w:rsidRDefault="00737F6E" w:rsidP="00737F6E">
      <w:pPr>
        <w:pStyle w:val="ac"/>
        <w:numPr>
          <w:ilvl w:val="0"/>
          <w:numId w:val="3"/>
        </w:numPr>
        <w:tabs>
          <w:tab w:val="left" w:pos="284"/>
        </w:tabs>
        <w:jc w:val="both"/>
        <w:rPr>
          <w:rFonts w:ascii="Times New Roman" w:hAnsi="Times New Roman"/>
          <w:sz w:val="24"/>
          <w:szCs w:val="24"/>
        </w:rPr>
      </w:pPr>
      <w:r w:rsidRPr="00737F6E">
        <w:rPr>
          <w:rFonts w:ascii="Times New Roman" w:hAnsi="Times New Roman"/>
          <w:sz w:val="24"/>
          <w:szCs w:val="24"/>
        </w:rPr>
        <w:t xml:space="preserve"> </w:t>
      </w:r>
      <w:proofErr w:type="spellStart"/>
      <w:r w:rsidRPr="00737F6E">
        <w:rPr>
          <w:rFonts w:ascii="Times New Roman" w:hAnsi="Times New Roman"/>
          <w:sz w:val="24"/>
          <w:szCs w:val="24"/>
        </w:rPr>
        <w:t>GeoGebra</w:t>
      </w:r>
      <w:proofErr w:type="spellEnd"/>
      <w:r w:rsidRPr="00737F6E">
        <w:rPr>
          <w:rFonts w:ascii="Times New Roman" w:hAnsi="Times New Roman"/>
          <w:sz w:val="24"/>
          <w:szCs w:val="24"/>
        </w:rPr>
        <w:t xml:space="preserve"> </w:t>
      </w:r>
      <w:proofErr w:type="spellStart"/>
      <w:r w:rsidRPr="00737F6E">
        <w:rPr>
          <w:rFonts w:ascii="Times New Roman" w:hAnsi="Times New Roman"/>
          <w:sz w:val="24"/>
          <w:szCs w:val="24"/>
        </w:rPr>
        <w:t>Wiki</w:t>
      </w:r>
      <w:proofErr w:type="spellEnd"/>
      <w:r w:rsidRPr="00737F6E">
        <w:rPr>
          <w:rFonts w:ascii="Times New Roman" w:hAnsi="Times New Roman"/>
          <w:sz w:val="24"/>
          <w:szCs w:val="24"/>
        </w:rPr>
        <w:t xml:space="preserve"> [</w:t>
      </w:r>
      <w:proofErr w:type="spellStart"/>
      <w:r w:rsidRPr="00737F6E">
        <w:rPr>
          <w:rFonts w:ascii="Times New Roman" w:hAnsi="Times New Roman"/>
          <w:sz w:val="24"/>
          <w:szCs w:val="24"/>
        </w:rPr>
        <w:t>Електронний</w:t>
      </w:r>
      <w:proofErr w:type="spellEnd"/>
      <w:r w:rsidRPr="00737F6E">
        <w:rPr>
          <w:rFonts w:ascii="Times New Roman" w:hAnsi="Times New Roman"/>
          <w:sz w:val="24"/>
          <w:szCs w:val="24"/>
        </w:rPr>
        <w:t xml:space="preserve"> ресурс]. – Режим доступ</w:t>
      </w:r>
      <w:r w:rsidRPr="00737F6E">
        <w:rPr>
          <w:rFonts w:ascii="Times New Roman" w:hAnsi="Times New Roman"/>
          <w:sz w:val="24"/>
          <w:szCs w:val="24"/>
          <w:lang w:val="uk-UA"/>
        </w:rPr>
        <w:t>у</w:t>
      </w:r>
      <w:r w:rsidRPr="00737F6E">
        <w:rPr>
          <w:rFonts w:ascii="Times New Roman" w:hAnsi="Times New Roman"/>
          <w:sz w:val="24"/>
          <w:szCs w:val="24"/>
        </w:rPr>
        <w:t xml:space="preserve">: </w:t>
      </w:r>
      <w:hyperlink r:id="rId17" w:history="1">
        <w:r w:rsidRPr="00737F6E">
          <w:rPr>
            <w:rStyle w:val="a4"/>
            <w:rFonts w:ascii="Times New Roman" w:hAnsi="Times New Roman"/>
            <w:sz w:val="24"/>
            <w:szCs w:val="24"/>
          </w:rPr>
          <w:t>http://www.geogebra.org</w:t>
        </w:r>
      </w:hyperlink>
      <w:r w:rsidRPr="00737F6E">
        <w:rPr>
          <w:rFonts w:ascii="Times New Roman" w:hAnsi="Times New Roman"/>
          <w:sz w:val="24"/>
          <w:szCs w:val="24"/>
        </w:rPr>
        <w:t>.</w:t>
      </w:r>
    </w:p>
    <w:p w:rsidR="00737F6E" w:rsidRPr="00737F6E" w:rsidRDefault="00737F6E" w:rsidP="00737F6E">
      <w:pPr>
        <w:numPr>
          <w:ilvl w:val="0"/>
          <w:numId w:val="3"/>
        </w:numPr>
        <w:spacing w:after="0" w:line="240" w:lineRule="auto"/>
        <w:jc w:val="both"/>
        <w:rPr>
          <w:rFonts w:ascii="Times New Roman" w:hAnsi="Times New Roman" w:cs="Times New Roman"/>
          <w:sz w:val="24"/>
          <w:szCs w:val="24"/>
        </w:rPr>
      </w:pPr>
      <w:r w:rsidRPr="00737F6E">
        <w:rPr>
          <w:rFonts w:ascii="Times New Roman" w:hAnsi="Times New Roman" w:cs="Times New Roman"/>
          <w:sz w:val="24"/>
          <w:szCs w:val="24"/>
        </w:rPr>
        <w:t xml:space="preserve">Сайт  наукової бібліотеки Чернівецького національного університету імені Юрія </w:t>
      </w:r>
      <w:proofErr w:type="spellStart"/>
      <w:r w:rsidRPr="00737F6E">
        <w:rPr>
          <w:rFonts w:ascii="Times New Roman" w:hAnsi="Times New Roman" w:cs="Times New Roman"/>
          <w:sz w:val="24"/>
          <w:szCs w:val="24"/>
        </w:rPr>
        <w:t>Федьковича</w:t>
      </w:r>
      <w:proofErr w:type="spellEnd"/>
      <w:r w:rsidRPr="00737F6E">
        <w:rPr>
          <w:rFonts w:ascii="Times New Roman" w:hAnsi="Times New Roman" w:cs="Times New Roman"/>
          <w:sz w:val="24"/>
          <w:szCs w:val="24"/>
        </w:rPr>
        <w:t xml:space="preserve"> </w:t>
      </w:r>
      <w:hyperlink r:id="rId18" w:history="1">
        <w:r w:rsidRPr="00737F6E">
          <w:rPr>
            <w:rStyle w:val="a4"/>
            <w:rFonts w:ascii="Times New Roman" w:hAnsi="Times New Roman" w:cs="Times New Roman"/>
            <w:sz w:val="24"/>
            <w:szCs w:val="24"/>
          </w:rPr>
          <w:t>http://www.library.chnu.edu.ua/</w:t>
        </w:r>
      </w:hyperlink>
    </w:p>
    <w:p w:rsidR="00737F6E" w:rsidRPr="00737F6E" w:rsidRDefault="00737F6E" w:rsidP="00737F6E">
      <w:pPr>
        <w:numPr>
          <w:ilvl w:val="0"/>
          <w:numId w:val="3"/>
        </w:numPr>
        <w:spacing w:after="0" w:line="240" w:lineRule="auto"/>
        <w:jc w:val="both"/>
        <w:rPr>
          <w:rFonts w:ascii="Times New Roman" w:hAnsi="Times New Roman" w:cs="Times New Roman"/>
          <w:sz w:val="24"/>
          <w:szCs w:val="24"/>
        </w:rPr>
      </w:pPr>
      <w:r w:rsidRPr="00737F6E">
        <w:rPr>
          <w:rFonts w:ascii="Times New Roman" w:hAnsi="Times New Roman" w:cs="Times New Roman"/>
          <w:sz w:val="24"/>
          <w:szCs w:val="24"/>
        </w:rPr>
        <w:t xml:space="preserve">Віртуальна математична бібліотека </w:t>
      </w:r>
      <w:hyperlink r:id="rId19" w:history="1">
        <w:r w:rsidRPr="00737F6E">
          <w:rPr>
            <w:rStyle w:val="a4"/>
            <w:rFonts w:ascii="Times New Roman" w:hAnsi="Times New Roman" w:cs="Times New Roman"/>
            <w:sz w:val="24"/>
            <w:szCs w:val="24"/>
          </w:rPr>
          <w:t>http://euclid.math.fsu.edu/Science/math.html</w:t>
        </w:r>
      </w:hyperlink>
    </w:p>
    <w:p w:rsidR="00737F6E" w:rsidRPr="00737F6E" w:rsidRDefault="00737F6E" w:rsidP="00737F6E">
      <w:pPr>
        <w:numPr>
          <w:ilvl w:val="0"/>
          <w:numId w:val="3"/>
        </w:numPr>
        <w:spacing w:after="0" w:line="240" w:lineRule="auto"/>
        <w:jc w:val="both"/>
        <w:rPr>
          <w:rFonts w:ascii="Times New Roman" w:hAnsi="Times New Roman" w:cs="Times New Roman"/>
          <w:sz w:val="24"/>
          <w:szCs w:val="24"/>
        </w:rPr>
      </w:pPr>
      <w:r w:rsidRPr="00737F6E">
        <w:rPr>
          <w:rFonts w:ascii="Times New Roman" w:hAnsi="Times New Roman" w:cs="Times New Roman"/>
          <w:sz w:val="24"/>
          <w:szCs w:val="24"/>
        </w:rPr>
        <w:t xml:space="preserve">Фізико-математична бібліотека </w:t>
      </w:r>
      <w:hyperlink r:id="rId20" w:history="1">
        <w:r w:rsidRPr="00737F6E">
          <w:rPr>
            <w:rStyle w:val="a4"/>
            <w:rFonts w:ascii="Times New Roman" w:hAnsi="Times New Roman" w:cs="Times New Roman"/>
            <w:sz w:val="24"/>
            <w:szCs w:val="24"/>
          </w:rPr>
          <w:t>http://ftp.kinetics.nsc.ru/chichinin/pmlic.htm</w:t>
        </w:r>
      </w:hyperlink>
    </w:p>
    <w:p w:rsidR="00E62191" w:rsidRPr="00737F6E" w:rsidRDefault="007B4FFC" w:rsidP="00737F6E">
      <w:pPr>
        <w:numPr>
          <w:ilvl w:val="0"/>
          <w:numId w:val="3"/>
        </w:numPr>
        <w:spacing w:after="0" w:line="240" w:lineRule="auto"/>
        <w:jc w:val="both"/>
        <w:rPr>
          <w:szCs w:val="28"/>
        </w:rPr>
      </w:pPr>
      <w:hyperlink r:id="rId21" w:tgtFrame="_blank" w:history="1">
        <w:r w:rsidR="00737F6E" w:rsidRPr="00737F6E">
          <w:rPr>
            <w:rFonts w:ascii="Times New Roman" w:hAnsi="Times New Roman" w:cs="Times New Roman"/>
            <w:sz w:val="24"/>
            <w:szCs w:val="24"/>
            <w:lang w:val="en-US"/>
          </w:rPr>
          <w:t>DjVu</w:t>
        </w:r>
        <w:r w:rsidR="00737F6E" w:rsidRPr="00737F6E">
          <w:rPr>
            <w:rFonts w:ascii="Times New Roman" w:hAnsi="Times New Roman" w:cs="Times New Roman"/>
            <w:sz w:val="24"/>
            <w:szCs w:val="24"/>
          </w:rPr>
          <w:t xml:space="preserve"> </w:t>
        </w:r>
        <w:r w:rsidR="00737F6E" w:rsidRPr="00737F6E">
          <w:rPr>
            <w:rFonts w:ascii="Times New Roman" w:hAnsi="Times New Roman" w:cs="Times New Roman"/>
            <w:sz w:val="24"/>
            <w:szCs w:val="24"/>
            <w:lang w:val="en-US"/>
          </w:rPr>
          <w:t>Library</w:t>
        </w:r>
        <w:r w:rsidR="00737F6E" w:rsidRPr="00737F6E">
          <w:rPr>
            <w:rFonts w:ascii="Times New Roman" w:hAnsi="Times New Roman" w:cs="Times New Roman"/>
            <w:sz w:val="24"/>
            <w:szCs w:val="24"/>
          </w:rPr>
          <w:t xml:space="preserve"> Математична бібліотека</w:t>
        </w:r>
      </w:hyperlink>
      <w:r w:rsidR="00737F6E" w:rsidRPr="00737F6E">
        <w:rPr>
          <w:rFonts w:ascii="Times New Roman" w:hAnsi="Times New Roman" w:cs="Times New Roman"/>
          <w:sz w:val="24"/>
          <w:szCs w:val="24"/>
        </w:rPr>
        <w:t xml:space="preserve">  </w:t>
      </w:r>
      <w:hyperlink r:id="rId22" w:history="1">
        <w:r w:rsidR="00737F6E" w:rsidRPr="00737F6E">
          <w:rPr>
            <w:rStyle w:val="a4"/>
            <w:rFonts w:ascii="Times New Roman" w:hAnsi="Times New Roman" w:cs="Times New Roman"/>
            <w:sz w:val="24"/>
            <w:szCs w:val="24"/>
          </w:rPr>
          <w:t>http://djvu-lib.narod.ru/index-all.html</w:t>
        </w:r>
      </w:hyperlink>
      <w:r w:rsidR="00E9100C" w:rsidRPr="00737F6E">
        <w:rPr>
          <w:rFonts w:ascii="Times New Roman" w:hAnsi="Times New Roman" w:cs="Times New Roman"/>
          <w:sz w:val="24"/>
          <w:szCs w:val="24"/>
        </w:rPr>
        <w:t xml:space="preserve"> </w:t>
      </w:r>
    </w:p>
    <w:p w:rsidR="00E62191" w:rsidRPr="00E9100C" w:rsidRDefault="00E62191" w:rsidP="00E9100C">
      <w:pPr>
        <w:shd w:val="clear" w:color="auto" w:fill="FFFFFF"/>
        <w:spacing w:after="0" w:line="240" w:lineRule="auto"/>
        <w:jc w:val="center"/>
        <w:rPr>
          <w:rFonts w:ascii="Times New Roman" w:eastAsia="Times New Roman" w:hAnsi="Times New Roman" w:cs="Times New Roman"/>
          <w:b/>
          <w:bCs/>
          <w:spacing w:val="-6"/>
          <w:sz w:val="24"/>
          <w:szCs w:val="24"/>
          <w:lang w:eastAsia="ru-RU"/>
        </w:rPr>
      </w:pPr>
    </w:p>
    <w:p w:rsidR="00AD076C" w:rsidRPr="00E9100C" w:rsidRDefault="00AD076C" w:rsidP="00E9100C">
      <w:pPr>
        <w:shd w:val="clear" w:color="auto" w:fill="FFFFFF"/>
        <w:tabs>
          <w:tab w:val="left" w:pos="567"/>
          <w:tab w:val="left" w:pos="1134"/>
        </w:tabs>
        <w:spacing w:after="0" w:line="240" w:lineRule="auto"/>
        <w:ind w:firstLine="142"/>
        <w:jc w:val="both"/>
        <w:rPr>
          <w:rFonts w:ascii="Times New Roman" w:eastAsia="Times New Roman" w:hAnsi="Times New Roman" w:cs="Times New Roman"/>
          <w:bCs/>
          <w:spacing w:val="-6"/>
          <w:sz w:val="24"/>
          <w:szCs w:val="24"/>
          <w:lang w:eastAsia="ru-RU"/>
        </w:rPr>
      </w:pPr>
    </w:p>
    <w:sectPr w:rsidR="00AD076C" w:rsidRPr="00E9100C" w:rsidSect="009E5AFC">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8C0" w:rsidRDefault="004D08C0" w:rsidP="000446C5">
      <w:pPr>
        <w:spacing w:after="0" w:line="240" w:lineRule="auto"/>
      </w:pPr>
      <w:r>
        <w:separator/>
      </w:r>
    </w:p>
  </w:endnote>
  <w:endnote w:type="continuationSeparator" w:id="0">
    <w:p w:rsidR="004D08C0" w:rsidRDefault="004D08C0" w:rsidP="0004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693752"/>
      <w:docPartObj>
        <w:docPartGallery w:val="Page Numbers (Bottom of Page)"/>
        <w:docPartUnique/>
      </w:docPartObj>
    </w:sdtPr>
    <w:sdtContent>
      <w:p w:rsidR="007B4FFC" w:rsidRDefault="007B4FFC">
        <w:pPr>
          <w:pStyle w:val="a9"/>
          <w:jc w:val="right"/>
        </w:pPr>
        <w:r>
          <w:fldChar w:fldCharType="begin"/>
        </w:r>
        <w:r>
          <w:instrText>PAGE   \* MERGEFORMAT</w:instrText>
        </w:r>
        <w:r>
          <w:fldChar w:fldCharType="separate"/>
        </w:r>
        <w:r w:rsidR="0068108B" w:rsidRPr="0068108B">
          <w:rPr>
            <w:noProof/>
            <w:lang w:val="ru-RU"/>
          </w:rPr>
          <w:t>8</w:t>
        </w:r>
        <w:r>
          <w:fldChar w:fldCharType="end"/>
        </w:r>
      </w:p>
    </w:sdtContent>
  </w:sdt>
  <w:p w:rsidR="007B4FFC" w:rsidRDefault="007B4FF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8C0" w:rsidRDefault="004D08C0" w:rsidP="000446C5">
      <w:pPr>
        <w:spacing w:after="0" w:line="240" w:lineRule="auto"/>
      </w:pPr>
      <w:r>
        <w:separator/>
      </w:r>
    </w:p>
  </w:footnote>
  <w:footnote w:type="continuationSeparator" w:id="0">
    <w:p w:rsidR="004D08C0" w:rsidRDefault="004D08C0" w:rsidP="00044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DC5"/>
    <w:multiLevelType w:val="hybridMultilevel"/>
    <w:tmpl w:val="83EC8CA2"/>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 w15:restartNumberingAfterBreak="0">
    <w:nsid w:val="0F590041"/>
    <w:multiLevelType w:val="hybridMultilevel"/>
    <w:tmpl w:val="ED34A754"/>
    <w:lvl w:ilvl="0" w:tplc="6582A2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F2B53"/>
    <w:multiLevelType w:val="multilevel"/>
    <w:tmpl w:val="840C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751A4"/>
    <w:multiLevelType w:val="multilevel"/>
    <w:tmpl w:val="98B2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04BFA"/>
    <w:multiLevelType w:val="hybridMultilevel"/>
    <w:tmpl w:val="044634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BC05A36"/>
    <w:multiLevelType w:val="hybridMultilevel"/>
    <w:tmpl w:val="11E27D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164DE4"/>
    <w:multiLevelType w:val="hybridMultilevel"/>
    <w:tmpl w:val="C21C4436"/>
    <w:lvl w:ilvl="0" w:tplc="3916881C">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3716E4C"/>
    <w:multiLevelType w:val="hybridMultilevel"/>
    <w:tmpl w:val="646AAD50"/>
    <w:lvl w:ilvl="0" w:tplc="4E70B8CE">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83A7087"/>
    <w:multiLevelType w:val="hybridMultilevel"/>
    <w:tmpl w:val="BD96B040"/>
    <w:lvl w:ilvl="0" w:tplc="3DE83EB0">
      <w:start w:val="1"/>
      <w:numFmt w:val="bullet"/>
      <w:lvlText w:val=""/>
      <w:lvlJc w:val="left"/>
      <w:pPr>
        <w:ind w:left="765" w:hanging="360"/>
      </w:pPr>
      <w:rPr>
        <w:rFonts w:ascii="Symbol" w:hAnsi="Symbol" w:hint="default"/>
        <w:sz w:val="28"/>
        <w:szCs w:val="28"/>
        <w:lang w:val="uk-UA"/>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15:restartNumberingAfterBreak="0">
    <w:nsid w:val="33CA7EF9"/>
    <w:multiLevelType w:val="hybridMultilevel"/>
    <w:tmpl w:val="22CE87EC"/>
    <w:lvl w:ilvl="0" w:tplc="EA2ADE48">
      <w:start w:val="1"/>
      <w:numFmt w:val="decimal"/>
      <w:lvlText w:val="%1."/>
      <w:lvlJc w:val="left"/>
      <w:pPr>
        <w:ind w:left="644" w:hanging="360"/>
      </w:pPr>
      <w:rPr>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8623D4"/>
    <w:multiLevelType w:val="hybridMultilevel"/>
    <w:tmpl w:val="554253C2"/>
    <w:lvl w:ilvl="0" w:tplc="BF2C975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5C68D4"/>
    <w:multiLevelType w:val="hybridMultilevel"/>
    <w:tmpl w:val="AC6E7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60793D"/>
    <w:multiLevelType w:val="hybridMultilevel"/>
    <w:tmpl w:val="22AA3EA2"/>
    <w:lvl w:ilvl="0" w:tplc="3916881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43880B92"/>
    <w:multiLevelType w:val="hybridMultilevel"/>
    <w:tmpl w:val="415A9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B9E1F0F"/>
    <w:multiLevelType w:val="hybridMultilevel"/>
    <w:tmpl w:val="6C9AE296"/>
    <w:lvl w:ilvl="0" w:tplc="6582A2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1E28C4"/>
    <w:multiLevelType w:val="hybridMultilevel"/>
    <w:tmpl w:val="5770FA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762145A"/>
    <w:multiLevelType w:val="hybridMultilevel"/>
    <w:tmpl w:val="14EA9974"/>
    <w:lvl w:ilvl="0" w:tplc="A1A85850">
      <w:start w:val="1"/>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7A05569"/>
    <w:multiLevelType w:val="hybridMultilevel"/>
    <w:tmpl w:val="D2020E62"/>
    <w:lvl w:ilvl="0" w:tplc="0CAEBCC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220989"/>
    <w:multiLevelType w:val="hybridMultilevel"/>
    <w:tmpl w:val="DB2A5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B31F9"/>
    <w:multiLevelType w:val="hybridMultilevel"/>
    <w:tmpl w:val="AD808AD0"/>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1EB452E"/>
    <w:multiLevelType w:val="hybridMultilevel"/>
    <w:tmpl w:val="6678A5B2"/>
    <w:lvl w:ilvl="0" w:tplc="4D005E70">
      <w:start w:val="1"/>
      <w:numFmt w:val="decimal"/>
      <w:lvlText w:val="%1."/>
      <w:lvlJc w:val="left"/>
      <w:pPr>
        <w:ind w:left="1068" w:hanging="360"/>
      </w:pPr>
      <w:rPr>
        <w:rFonts w:hint="default"/>
        <w:i w:val="0"/>
        <w:u w:val="none"/>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62B45D4A"/>
    <w:multiLevelType w:val="hybridMultilevel"/>
    <w:tmpl w:val="3CC6E9EE"/>
    <w:lvl w:ilvl="0" w:tplc="04220001">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22" w15:restartNumberingAfterBreak="0">
    <w:nsid w:val="68555C51"/>
    <w:multiLevelType w:val="hybridMultilevel"/>
    <w:tmpl w:val="C9B82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AF45828"/>
    <w:multiLevelType w:val="hybridMultilevel"/>
    <w:tmpl w:val="F17E1E6C"/>
    <w:lvl w:ilvl="0" w:tplc="04190001">
      <w:start w:val="1"/>
      <w:numFmt w:val="bullet"/>
      <w:lvlText w:val=""/>
      <w:lvlJc w:val="left"/>
      <w:pPr>
        <w:ind w:left="862" w:hanging="360"/>
      </w:pPr>
      <w:rPr>
        <w:rFonts w:ascii="Symbol" w:hAnsi="Symbol" w:hint="default"/>
      </w:rPr>
    </w:lvl>
    <w:lvl w:ilvl="1" w:tplc="7E5066F6">
      <w:numFmt w:val="bullet"/>
      <w:lvlText w:val="-"/>
      <w:lvlJc w:val="left"/>
      <w:pPr>
        <w:ind w:left="1582" w:hanging="360"/>
      </w:pPr>
      <w:rPr>
        <w:rFonts w:ascii="Times New Roman" w:eastAsia="Times New Roman"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6CC45844"/>
    <w:multiLevelType w:val="hybridMultilevel"/>
    <w:tmpl w:val="4DE253E0"/>
    <w:lvl w:ilvl="0" w:tplc="1922708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967513"/>
    <w:multiLevelType w:val="hybridMultilevel"/>
    <w:tmpl w:val="6660DFDE"/>
    <w:lvl w:ilvl="0" w:tplc="04190001">
      <w:start w:val="1"/>
      <w:numFmt w:val="bullet"/>
      <w:lvlText w:val=""/>
      <w:lvlJc w:val="left"/>
      <w:pPr>
        <w:ind w:left="1429" w:hanging="360"/>
      </w:pPr>
      <w:rPr>
        <w:rFonts w:ascii="Symbol" w:hAnsi="Symbol" w:hint="default"/>
      </w:rPr>
    </w:lvl>
    <w:lvl w:ilvl="1" w:tplc="04220001">
      <w:start w:val="1"/>
      <w:numFmt w:val="bullet"/>
      <w:lvlText w:val=""/>
      <w:lvlJc w:val="left"/>
      <w:pPr>
        <w:ind w:left="785"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71E4791A"/>
    <w:multiLevelType w:val="hybridMultilevel"/>
    <w:tmpl w:val="11E27D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24516E3"/>
    <w:multiLevelType w:val="hybridMultilevel"/>
    <w:tmpl w:val="8C88B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3916881C">
      <w:start w:val="2"/>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CE0CB9"/>
    <w:multiLevelType w:val="hybridMultilevel"/>
    <w:tmpl w:val="646AAD50"/>
    <w:lvl w:ilvl="0" w:tplc="4E70B8CE">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762D7081"/>
    <w:multiLevelType w:val="hybridMultilevel"/>
    <w:tmpl w:val="556A5566"/>
    <w:lvl w:ilvl="0" w:tplc="1A5A50EE">
      <w:start w:val="1"/>
      <w:numFmt w:val="decimal"/>
      <w:lvlText w:val="%1."/>
      <w:lvlJc w:val="left"/>
      <w:pPr>
        <w:ind w:left="1068" w:hanging="360"/>
      </w:pPr>
      <w:rPr>
        <w:rFonts w:cs="Arial" w:hint="default"/>
        <w:i w:val="0"/>
        <w:u w:val="none"/>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15:restartNumberingAfterBreak="0">
    <w:nsid w:val="7971381C"/>
    <w:multiLevelType w:val="hybridMultilevel"/>
    <w:tmpl w:val="646AAD50"/>
    <w:lvl w:ilvl="0" w:tplc="4E70B8CE">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3"/>
  </w:num>
  <w:num w:numId="2">
    <w:abstractNumId w:val="13"/>
  </w:num>
  <w:num w:numId="3">
    <w:abstractNumId w:val="10"/>
  </w:num>
  <w:num w:numId="4">
    <w:abstractNumId w:val="16"/>
  </w:num>
  <w:num w:numId="5">
    <w:abstractNumId w:val="11"/>
  </w:num>
  <w:num w:numId="6">
    <w:abstractNumId w:val="7"/>
  </w:num>
  <w:num w:numId="7">
    <w:abstractNumId w:val="28"/>
  </w:num>
  <w:num w:numId="8">
    <w:abstractNumId w:val="30"/>
  </w:num>
  <w:num w:numId="9">
    <w:abstractNumId w:val="18"/>
  </w:num>
  <w:num w:numId="10">
    <w:abstractNumId w:val="8"/>
  </w:num>
  <w:num w:numId="11">
    <w:abstractNumId w:val="22"/>
  </w:num>
  <w:num w:numId="12">
    <w:abstractNumId w:val="12"/>
  </w:num>
  <w:num w:numId="13">
    <w:abstractNumId w:val="27"/>
  </w:num>
  <w:num w:numId="14">
    <w:abstractNumId w:val="6"/>
  </w:num>
  <w:num w:numId="15">
    <w:abstractNumId w:val="5"/>
  </w:num>
  <w:num w:numId="16">
    <w:abstractNumId w:val="24"/>
  </w:num>
  <w:num w:numId="17">
    <w:abstractNumId w:val="14"/>
  </w:num>
  <w:num w:numId="18">
    <w:abstractNumId w:val="1"/>
  </w:num>
  <w:num w:numId="19">
    <w:abstractNumId w:val="3"/>
  </w:num>
  <w:num w:numId="20">
    <w:abstractNumId w:val="2"/>
  </w:num>
  <w:num w:numId="21">
    <w:abstractNumId w:val="29"/>
  </w:num>
  <w:num w:numId="22">
    <w:abstractNumId w:val="20"/>
  </w:num>
  <w:num w:numId="23">
    <w:abstractNumId w:val="4"/>
  </w:num>
  <w:num w:numId="24">
    <w:abstractNumId w:val="0"/>
  </w:num>
  <w:num w:numId="25">
    <w:abstractNumId w:val="25"/>
  </w:num>
  <w:num w:numId="26">
    <w:abstractNumId w:val="21"/>
  </w:num>
  <w:num w:numId="27">
    <w:abstractNumId w:val="15"/>
  </w:num>
  <w:num w:numId="28">
    <w:abstractNumId w:val="17"/>
  </w:num>
  <w:num w:numId="29">
    <w:abstractNumId w:val="26"/>
  </w:num>
  <w:num w:numId="30">
    <w:abstractNumId w:val="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75"/>
    <w:rsid w:val="000446C5"/>
    <w:rsid w:val="000454F4"/>
    <w:rsid w:val="00052399"/>
    <w:rsid w:val="00053AB4"/>
    <w:rsid w:val="000619A6"/>
    <w:rsid w:val="00073911"/>
    <w:rsid w:val="000D0725"/>
    <w:rsid w:val="000D55E4"/>
    <w:rsid w:val="00104EFB"/>
    <w:rsid w:val="00105634"/>
    <w:rsid w:val="00105FDE"/>
    <w:rsid w:val="001220A3"/>
    <w:rsid w:val="00122AC6"/>
    <w:rsid w:val="001360E2"/>
    <w:rsid w:val="0018534D"/>
    <w:rsid w:val="001A50DA"/>
    <w:rsid w:val="001B7B15"/>
    <w:rsid w:val="001D68D1"/>
    <w:rsid w:val="001E5F58"/>
    <w:rsid w:val="0020429B"/>
    <w:rsid w:val="0027252E"/>
    <w:rsid w:val="00276475"/>
    <w:rsid w:val="002E16A5"/>
    <w:rsid w:val="002E38C6"/>
    <w:rsid w:val="00302FAD"/>
    <w:rsid w:val="00303FEA"/>
    <w:rsid w:val="00351858"/>
    <w:rsid w:val="00357D08"/>
    <w:rsid w:val="003859A4"/>
    <w:rsid w:val="003A1C64"/>
    <w:rsid w:val="003D7407"/>
    <w:rsid w:val="00434D95"/>
    <w:rsid w:val="004540F4"/>
    <w:rsid w:val="00473812"/>
    <w:rsid w:val="004A2FFD"/>
    <w:rsid w:val="004A4E87"/>
    <w:rsid w:val="004D08C0"/>
    <w:rsid w:val="00524B98"/>
    <w:rsid w:val="00541ED3"/>
    <w:rsid w:val="0055634B"/>
    <w:rsid w:val="00562C57"/>
    <w:rsid w:val="00562F86"/>
    <w:rsid w:val="0057456D"/>
    <w:rsid w:val="005E654F"/>
    <w:rsid w:val="00626CB7"/>
    <w:rsid w:val="00653B80"/>
    <w:rsid w:val="0068108B"/>
    <w:rsid w:val="006D22E8"/>
    <w:rsid w:val="006E0B00"/>
    <w:rsid w:val="006E4631"/>
    <w:rsid w:val="006E49A9"/>
    <w:rsid w:val="006F4EA9"/>
    <w:rsid w:val="00737F6E"/>
    <w:rsid w:val="00743086"/>
    <w:rsid w:val="007A7B9A"/>
    <w:rsid w:val="007B4FFC"/>
    <w:rsid w:val="007B7854"/>
    <w:rsid w:val="007C66A4"/>
    <w:rsid w:val="007E225C"/>
    <w:rsid w:val="008207F6"/>
    <w:rsid w:val="008550DD"/>
    <w:rsid w:val="00865F76"/>
    <w:rsid w:val="0088367F"/>
    <w:rsid w:val="00885036"/>
    <w:rsid w:val="008B0242"/>
    <w:rsid w:val="008C0F2F"/>
    <w:rsid w:val="008E6E21"/>
    <w:rsid w:val="00953632"/>
    <w:rsid w:val="00991A4F"/>
    <w:rsid w:val="009A56C4"/>
    <w:rsid w:val="009C28F9"/>
    <w:rsid w:val="009D3D7E"/>
    <w:rsid w:val="009E5AFC"/>
    <w:rsid w:val="00A1227C"/>
    <w:rsid w:val="00A212E4"/>
    <w:rsid w:val="00A531D7"/>
    <w:rsid w:val="00A53E44"/>
    <w:rsid w:val="00A61109"/>
    <w:rsid w:val="00A61445"/>
    <w:rsid w:val="00A669D7"/>
    <w:rsid w:val="00A71CCA"/>
    <w:rsid w:val="00AA6115"/>
    <w:rsid w:val="00AC49D3"/>
    <w:rsid w:val="00AD076C"/>
    <w:rsid w:val="00AD6075"/>
    <w:rsid w:val="00AE73B8"/>
    <w:rsid w:val="00B11A68"/>
    <w:rsid w:val="00B27A31"/>
    <w:rsid w:val="00B51762"/>
    <w:rsid w:val="00B86C21"/>
    <w:rsid w:val="00BC0945"/>
    <w:rsid w:val="00BD4AAB"/>
    <w:rsid w:val="00BF48C5"/>
    <w:rsid w:val="00C22151"/>
    <w:rsid w:val="00C241EE"/>
    <w:rsid w:val="00C36070"/>
    <w:rsid w:val="00C45D11"/>
    <w:rsid w:val="00C6174C"/>
    <w:rsid w:val="00C71E73"/>
    <w:rsid w:val="00CE4E24"/>
    <w:rsid w:val="00CF7F45"/>
    <w:rsid w:val="00D0122D"/>
    <w:rsid w:val="00D40206"/>
    <w:rsid w:val="00D563B4"/>
    <w:rsid w:val="00D932A4"/>
    <w:rsid w:val="00DA18A7"/>
    <w:rsid w:val="00DA6E5F"/>
    <w:rsid w:val="00DC1137"/>
    <w:rsid w:val="00DC3C74"/>
    <w:rsid w:val="00E17335"/>
    <w:rsid w:val="00E30B4C"/>
    <w:rsid w:val="00E62071"/>
    <w:rsid w:val="00E62191"/>
    <w:rsid w:val="00E65BD1"/>
    <w:rsid w:val="00E66367"/>
    <w:rsid w:val="00E67701"/>
    <w:rsid w:val="00E9100C"/>
    <w:rsid w:val="00EB4C51"/>
    <w:rsid w:val="00EC39B7"/>
    <w:rsid w:val="00F03790"/>
    <w:rsid w:val="00F265F0"/>
    <w:rsid w:val="00F5295D"/>
    <w:rsid w:val="00F55E5E"/>
    <w:rsid w:val="00F77798"/>
    <w:rsid w:val="00FA1745"/>
    <w:rsid w:val="00FE40BC"/>
    <w:rsid w:val="00FF06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4D02"/>
  <w15:docId w15:val="{B9B20DDD-F9B6-4C58-9FA0-3E2E0DEB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0446C5"/>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91A4F"/>
    <w:rPr>
      <w:color w:val="0000FF"/>
      <w:u w:val="single"/>
    </w:rPr>
  </w:style>
  <w:style w:type="paragraph" w:styleId="3">
    <w:name w:val="Body Text Indent 3"/>
    <w:basedOn w:val="a"/>
    <w:link w:val="30"/>
    <w:uiPriority w:val="99"/>
    <w:semiHidden/>
    <w:unhideWhenUsed/>
    <w:rsid w:val="00AD076C"/>
    <w:pPr>
      <w:spacing w:after="120"/>
      <w:ind w:left="283"/>
    </w:pPr>
    <w:rPr>
      <w:sz w:val="16"/>
      <w:szCs w:val="16"/>
    </w:rPr>
  </w:style>
  <w:style w:type="character" w:customStyle="1" w:styleId="30">
    <w:name w:val="Основной текст с отступом 3 Знак"/>
    <w:basedOn w:val="a0"/>
    <w:link w:val="3"/>
    <w:uiPriority w:val="99"/>
    <w:semiHidden/>
    <w:rsid w:val="00AD076C"/>
    <w:rPr>
      <w:sz w:val="16"/>
      <w:szCs w:val="16"/>
    </w:rPr>
  </w:style>
  <w:style w:type="paragraph" w:customStyle="1" w:styleId="Style7">
    <w:name w:val="Style7"/>
    <w:basedOn w:val="a"/>
    <w:rsid w:val="00AD076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styleId="a5">
    <w:name w:val="Emphasis"/>
    <w:uiPriority w:val="20"/>
    <w:qFormat/>
    <w:rsid w:val="00FF0627"/>
    <w:rPr>
      <w:i/>
      <w:iCs/>
    </w:rPr>
  </w:style>
  <w:style w:type="character" w:customStyle="1" w:styleId="apple-converted-space">
    <w:name w:val="apple-converted-space"/>
    <w:rsid w:val="00FF0627"/>
  </w:style>
  <w:style w:type="paragraph" w:styleId="a6">
    <w:name w:val="List Paragraph"/>
    <w:basedOn w:val="a"/>
    <w:qFormat/>
    <w:rsid w:val="006F4EA9"/>
    <w:pPr>
      <w:ind w:left="720"/>
      <w:contextualSpacing/>
    </w:pPr>
  </w:style>
  <w:style w:type="paragraph" w:customStyle="1" w:styleId="Style15">
    <w:name w:val="Style15"/>
    <w:basedOn w:val="a"/>
    <w:rsid w:val="00104EFB"/>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7">
    <w:name w:val="header"/>
    <w:basedOn w:val="a"/>
    <w:link w:val="a8"/>
    <w:uiPriority w:val="99"/>
    <w:unhideWhenUsed/>
    <w:rsid w:val="000446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46C5"/>
  </w:style>
  <w:style w:type="paragraph" w:styleId="a9">
    <w:name w:val="footer"/>
    <w:basedOn w:val="a"/>
    <w:link w:val="aa"/>
    <w:uiPriority w:val="99"/>
    <w:unhideWhenUsed/>
    <w:rsid w:val="000446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46C5"/>
  </w:style>
  <w:style w:type="character" w:customStyle="1" w:styleId="40">
    <w:name w:val="Заголовок 4 Знак"/>
    <w:basedOn w:val="a0"/>
    <w:link w:val="4"/>
    <w:rsid w:val="000446C5"/>
    <w:rPr>
      <w:rFonts w:ascii="Times New Roman" w:eastAsia="Times New Roman" w:hAnsi="Times New Roman" w:cs="Times New Roman"/>
      <w:b/>
      <w:bCs/>
      <w:sz w:val="28"/>
      <w:szCs w:val="24"/>
      <w:lang w:eastAsia="ru-RU"/>
    </w:rPr>
  </w:style>
  <w:style w:type="character" w:styleId="ab">
    <w:name w:val="Strong"/>
    <w:uiPriority w:val="22"/>
    <w:qFormat/>
    <w:rsid w:val="000446C5"/>
    <w:rPr>
      <w:b/>
      <w:bCs/>
    </w:rPr>
  </w:style>
  <w:style w:type="character" w:customStyle="1" w:styleId="FontStyle25">
    <w:name w:val="Font Style25"/>
    <w:rsid w:val="00E62191"/>
    <w:rPr>
      <w:rFonts w:ascii="Times New Roman" w:hAnsi="Times New Roman" w:cs="Times New Roman"/>
      <w:sz w:val="24"/>
      <w:szCs w:val="24"/>
    </w:rPr>
  </w:style>
  <w:style w:type="character" w:customStyle="1" w:styleId="8">
    <w:name w:val="Основний текст (8)"/>
    <w:rsid w:val="00737F6E"/>
    <w:rPr>
      <w:rFonts w:ascii="Times New Roman" w:eastAsia="Times New Roman" w:hAnsi="Times New Roman" w:cs="Times New Roman"/>
      <w:b w:val="0"/>
      <w:bCs w:val="0"/>
      <w:i w:val="0"/>
      <w:iCs w:val="0"/>
      <w:smallCaps w:val="0"/>
      <w:strike w:val="0"/>
      <w:spacing w:val="0"/>
      <w:sz w:val="19"/>
      <w:szCs w:val="19"/>
    </w:rPr>
  </w:style>
  <w:style w:type="paragraph" w:styleId="ac">
    <w:name w:val="No Spacing"/>
    <w:uiPriority w:val="1"/>
    <w:qFormat/>
    <w:rsid w:val="00737F6E"/>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059">
      <w:bodyDiv w:val="1"/>
      <w:marLeft w:val="0"/>
      <w:marRight w:val="0"/>
      <w:marTop w:val="0"/>
      <w:marBottom w:val="0"/>
      <w:divBdr>
        <w:top w:val="none" w:sz="0" w:space="0" w:color="auto"/>
        <w:left w:val="none" w:sz="0" w:space="0" w:color="auto"/>
        <w:bottom w:val="none" w:sz="0" w:space="0" w:color="auto"/>
        <w:right w:val="none" w:sz="0" w:space="0" w:color="auto"/>
      </w:divBdr>
    </w:div>
    <w:div w:id="102186634">
      <w:bodyDiv w:val="1"/>
      <w:marLeft w:val="0"/>
      <w:marRight w:val="0"/>
      <w:marTop w:val="0"/>
      <w:marBottom w:val="0"/>
      <w:divBdr>
        <w:top w:val="none" w:sz="0" w:space="0" w:color="auto"/>
        <w:left w:val="none" w:sz="0" w:space="0" w:color="auto"/>
        <w:bottom w:val="none" w:sz="0" w:space="0" w:color="auto"/>
        <w:right w:val="none" w:sz="0" w:space="0" w:color="auto"/>
      </w:divBdr>
    </w:div>
    <w:div w:id="118691250">
      <w:bodyDiv w:val="1"/>
      <w:marLeft w:val="0"/>
      <w:marRight w:val="0"/>
      <w:marTop w:val="0"/>
      <w:marBottom w:val="0"/>
      <w:divBdr>
        <w:top w:val="none" w:sz="0" w:space="0" w:color="auto"/>
        <w:left w:val="none" w:sz="0" w:space="0" w:color="auto"/>
        <w:bottom w:val="none" w:sz="0" w:space="0" w:color="auto"/>
        <w:right w:val="none" w:sz="0" w:space="0" w:color="auto"/>
      </w:divBdr>
    </w:div>
    <w:div w:id="155658548">
      <w:bodyDiv w:val="1"/>
      <w:marLeft w:val="0"/>
      <w:marRight w:val="0"/>
      <w:marTop w:val="0"/>
      <w:marBottom w:val="0"/>
      <w:divBdr>
        <w:top w:val="none" w:sz="0" w:space="0" w:color="auto"/>
        <w:left w:val="none" w:sz="0" w:space="0" w:color="auto"/>
        <w:bottom w:val="none" w:sz="0" w:space="0" w:color="auto"/>
        <w:right w:val="none" w:sz="0" w:space="0" w:color="auto"/>
      </w:divBdr>
    </w:div>
    <w:div w:id="200360291">
      <w:bodyDiv w:val="1"/>
      <w:marLeft w:val="0"/>
      <w:marRight w:val="0"/>
      <w:marTop w:val="0"/>
      <w:marBottom w:val="0"/>
      <w:divBdr>
        <w:top w:val="none" w:sz="0" w:space="0" w:color="auto"/>
        <w:left w:val="none" w:sz="0" w:space="0" w:color="auto"/>
        <w:bottom w:val="none" w:sz="0" w:space="0" w:color="auto"/>
        <w:right w:val="none" w:sz="0" w:space="0" w:color="auto"/>
      </w:divBdr>
    </w:div>
    <w:div w:id="257173852">
      <w:bodyDiv w:val="1"/>
      <w:marLeft w:val="0"/>
      <w:marRight w:val="0"/>
      <w:marTop w:val="0"/>
      <w:marBottom w:val="0"/>
      <w:divBdr>
        <w:top w:val="none" w:sz="0" w:space="0" w:color="auto"/>
        <w:left w:val="none" w:sz="0" w:space="0" w:color="auto"/>
        <w:bottom w:val="none" w:sz="0" w:space="0" w:color="auto"/>
        <w:right w:val="none" w:sz="0" w:space="0" w:color="auto"/>
      </w:divBdr>
    </w:div>
    <w:div w:id="283660167">
      <w:bodyDiv w:val="1"/>
      <w:marLeft w:val="0"/>
      <w:marRight w:val="0"/>
      <w:marTop w:val="0"/>
      <w:marBottom w:val="0"/>
      <w:divBdr>
        <w:top w:val="none" w:sz="0" w:space="0" w:color="auto"/>
        <w:left w:val="none" w:sz="0" w:space="0" w:color="auto"/>
        <w:bottom w:val="none" w:sz="0" w:space="0" w:color="auto"/>
        <w:right w:val="none" w:sz="0" w:space="0" w:color="auto"/>
      </w:divBdr>
    </w:div>
    <w:div w:id="325279766">
      <w:bodyDiv w:val="1"/>
      <w:marLeft w:val="0"/>
      <w:marRight w:val="0"/>
      <w:marTop w:val="0"/>
      <w:marBottom w:val="0"/>
      <w:divBdr>
        <w:top w:val="none" w:sz="0" w:space="0" w:color="auto"/>
        <w:left w:val="none" w:sz="0" w:space="0" w:color="auto"/>
        <w:bottom w:val="none" w:sz="0" w:space="0" w:color="auto"/>
        <w:right w:val="none" w:sz="0" w:space="0" w:color="auto"/>
      </w:divBdr>
    </w:div>
    <w:div w:id="326790363">
      <w:bodyDiv w:val="1"/>
      <w:marLeft w:val="0"/>
      <w:marRight w:val="0"/>
      <w:marTop w:val="0"/>
      <w:marBottom w:val="0"/>
      <w:divBdr>
        <w:top w:val="none" w:sz="0" w:space="0" w:color="auto"/>
        <w:left w:val="none" w:sz="0" w:space="0" w:color="auto"/>
        <w:bottom w:val="none" w:sz="0" w:space="0" w:color="auto"/>
        <w:right w:val="none" w:sz="0" w:space="0" w:color="auto"/>
      </w:divBdr>
    </w:div>
    <w:div w:id="368798002">
      <w:bodyDiv w:val="1"/>
      <w:marLeft w:val="0"/>
      <w:marRight w:val="0"/>
      <w:marTop w:val="0"/>
      <w:marBottom w:val="0"/>
      <w:divBdr>
        <w:top w:val="none" w:sz="0" w:space="0" w:color="auto"/>
        <w:left w:val="none" w:sz="0" w:space="0" w:color="auto"/>
        <w:bottom w:val="none" w:sz="0" w:space="0" w:color="auto"/>
        <w:right w:val="none" w:sz="0" w:space="0" w:color="auto"/>
      </w:divBdr>
    </w:div>
    <w:div w:id="382218802">
      <w:bodyDiv w:val="1"/>
      <w:marLeft w:val="0"/>
      <w:marRight w:val="0"/>
      <w:marTop w:val="0"/>
      <w:marBottom w:val="0"/>
      <w:divBdr>
        <w:top w:val="none" w:sz="0" w:space="0" w:color="auto"/>
        <w:left w:val="none" w:sz="0" w:space="0" w:color="auto"/>
        <w:bottom w:val="none" w:sz="0" w:space="0" w:color="auto"/>
        <w:right w:val="none" w:sz="0" w:space="0" w:color="auto"/>
      </w:divBdr>
    </w:div>
    <w:div w:id="496118837">
      <w:bodyDiv w:val="1"/>
      <w:marLeft w:val="0"/>
      <w:marRight w:val="0"/>
      <w:marTop w:val="0"/>
      <w:marBottom w:val="0"/>
      <w:divBdr>
        <w:top w:val="none" w:sz="0" w:space="0" w:color="auto"/>
        <w:left w:val="none" w:sz="0" w:space="0" w:color="auto"/>
        <w:bottom w:val="none" w:sz="0" w:space="0" w:color="auto"/>
        <w:right w:val="none" w:sz="0" w:space="0" w:color="auto"/>
      </w:divBdr>
    </w:div>
    <w:div w:id="523641547">
      <w:bodyDiv w:val="1"/>
      <w:marLeft w:val="0"/>
      <w:marRight w:val="0"/>
      <w:marTop w:val="0"/>
      <w:marBottom w:val="0"/>
      <w:divBdr>
        <w:top w:val="none" w:sz="0" w:space="0" w:color="auto"/>
        <w:left w:val="none" w:sz="0" w:space="0" w:color="auto"/>
        <w:bottom w:val="none" w:sz="0" w:space="0" w:color="auto"/>
        <w:right w:val="none" w:sz="0" w:space="0" w:color="auto"/>
      </w:divBdr>
    </w:div>
    <w:div w:id="527716482">
      <w:bodyDiv w:val="1"/>
      <w:marLeft w:val="0"/>
      <w:marRight w:val="0"/>
      <w:marTop w:val="0"/>
      <w:marBottom w:val="0"/>
      <w:divBdr>
        <w:top w:val="none" w:sz="0" w:space="0" w:color="auto"/>
        <w:left w:val="none" w:sz="0" w:space="0" w:color="auto"/>
        <w:bottom w:val="none" w:sz="0" w:space="0" w:color="auto"/>
        <w:right w:val="none" w:sz="0" w:space="0" w:color="auto"/>
      </w:divBdr>
    </w:div>
    <w:div w:id="571043419">
      <w:bodyDiv w:val="1"/>
      <w:marLeft w:val="0"/>
      <w:marRight w:val="0"/>
      <w:marTop w:val="0"/>
      <w:marBottom w:val="0"/>
      <w:divBdr>
        <w:top w:val="none" w:sz="0" w:space="0" w:color="auto"/>
        <w:left w:val="none" w:sz="0" w:space="0" w:color="auto"/>
        <w:bottom w:val="none" w:sz="0" w:space="0" w:color="auto"/>
        <w:right w:val="none" w:sz="0" w:space="0" w:color="auto"/>
      </w:divBdr>
    </w:div>
    <w:div w:id="597373690">
      <w:bodyDiv w:val="1"/>
      <w:marLeft w:val="0"/>
      <w:marRight w:val="0"/>
      <w:marTop w:val="0"/>
      <w:marBottom w:val="0"/>
      <w:divBdr>
        <w:top w:val="none" w:sz="0" w:space="0" w:color="auto"/>
        <w:left w:val="none" w:sz="0" w:space="0" w:color="auto"/>
        <w:bottom w:val="none" w:sz="0" w:space="0" w:color="auto"/>
        <w:right w:val="none" w:sz="0" w:space="0" w:color="auto"/>
      </w:divBdr>
    </w:div>
    <w:div w:id="657877603">
      <w:bodyDiv w:val="1"/>
      <w:marLeft w:val="0"/>
      <w:marRight w:val="0"/>
      <w:marTop w:val="0"/>
      <w:marBottom w:val="0"/>
      <w:divBdr>
        <w:top w:val="none" w:sz="0" w:space="0" w:color="auto"/>
        <w:left w:val="none" w:sz="0" w:space="0" w:color="auto"/>
        <w:bottom w:val="none" w:sz="0" w:space="0" w:color="auto"/>
        <w:right w:val="none" w:sz="0" w:space="0" w:color="auto"/>
      </w:divBdr>
    </w:div>
    <w:div w:id="716203071">
      <w:bodyDiv w:val="1"/>
      <w:marLeft w:val="0"/>
      <w:marRight w:val="0"/>
      <w:marTop w:val="0"/>
      <w:marBottom w:val="0"/>
      <w:divBdr>
        <w:top w:val="none" w:sz="0" w:space="0" w:color="auto"/>
        <w:left w:val="none" w:sz="0" w:space="0" w:color="auto"/>
        <w:bottom w:val="none" w:sz="0" w:space="0" w:color="auto"/>
        <w:right w:val="none" w:sz="0" w:space="0" w:color="auto"/>
      </w:divBdr>
    </w:div>
    <w:div w:id="727730232">
      <w:bodyDiv w:val="1"/>
      <w:marLeft w:val="0"/>
      <w:marRight w:val="0"/>
      <w:marTop w:val="0"/>
      <w:marBottom w:val="0"/>
      <w:divBdr>
        <w:top w:val="none" w:sz="0" w:space="0" w:color="auto"/>
        <w:left w:val="none" w:sz="0" w:space="0" w:color="auto"/>
        <w:bottom w:val="none" w:sz="0" w:space="0" w:color="auto"/>
        <w:right w:val="none" w:sz="0" w:space="0" w:color="auto"/>
      </w:divBdr>
    </w:div>
    <w:div w:id="761951686">
      <w:bodyDiv w:val="1"/>
      <w:marLeft w:val="0"/>
      <w:marRight w:val="0"/>
      <w:marTop w:val="0"/>
      <w:marBottom w:val="0"/>
      <w:divBdr>
        <w:top w:val="none" w:sz="0" w:space="0" w:color="auto"/>
        <w:left w:val="none" w:sz="0" w:space="0" w:color="auto"/>
        <w:bottom w:val="none" w:sz="0" w:space="0" w:color="auto"/>
        <w:right w:val="none" w:sz="0" w:space="0" w:color="auto"/>
      </w:divBdr>
    </w:div>
    <w:div w:id="833564922">
      <w:bodyDiv w:val="1"/>
      <w:marLeft w:val="0"/>
      <w:marRight w:val="0"/>
      <w:marTop w:val="0"/>
      <w:marBottom w:val="0"/>
      <w:divBdr>
        <w:top w:val="none" w:sz="0" w:space="0" w:color="auto"/>
        <w:left w:val="none" w:sz="0" w:space="0" w:color="auto"/>
        <w:bottom w:val="none" w:sz="0" w:space="0" w:color="auto"/>
        <w:right w:val="none" w:sz="0" w:space="0" w:color="auto"/>
      </w:divBdr>
    </w:div>
    <w:div w:id="884751572">
      <w:bodyDiv w:val="1"/>
      <w:marLeft w:val="0"/>
      <w:marRight w:val="0"/>
      <w:marTop w:val="0"/>
      <w:marBottom w:val="0"/>
      <w:divBdr>
        <w:top w:val="none" w:sz="0" w:space="0" w:color="auto"/>
        <w:left w:val="none" w:sz="0" w:space="0" w:color="auto"/>
        <w:bottom w:val="none" w:sz="0" w:space="0" w:color="auto"/>
        <w:right w:val="none" w:sz="0" w:space="0" w:color="auto"/>
      </w:divBdr>
    </w:div>
    <w:div w:id="894967956">
      <w:bodyDiv w:val="1"/>
      <w:marLeft w:val="0"/>
      <w:marRight w:val="0"/>
      <w:marTop w:val="0"/>
      <w:marBottom w:val="0"/>
      <w:divBdr>
        <w:top w:val="none" w:sz="0" w:space="0" w:color="auto"/>
        <w:left w:val="none" w:sz="0" w:space="0" w:color="auto"/>
        <w:bottom w:val="none" w:sz="0" w:space="0" w:color="auto"/>
        <w:right w:val="none" w:sz="0" w:space="0" w:color="auto"/>
      </w:divBdr>
    </w:div>
    <w:div w:id="1006640659">
      <w:bodyDiv w:val="1"/>
      <w:marLeft w:val="0"/>
      <w:marRight w:val="0"/>
      <w:marTop w:val="0"/>
      <w:marBottom w:val="0"/>
      <w:divBdr>
        <w:top w:val="none" w:sz="0" w:space="0" w:color="auto"/>
        <w:left w:val="none" w:sz="0" w:space="0" w:color="auto"/>
        <w:bottom w:val="none" w:sz="0" w:space="0" w:color="auto"/>
        <w:right w:val="none" w:sz="0" w:space="0" w:color="auto"/>
      </w:divBdr>
    </w:div>
    <w:div w:id="1046027662">
      <w:bodyDiv w:val="1"/>
      <w:marLeft w:val="0"/>
      <w:marRight w:val="0"/>
      <w:marTop w:val="0"/>
      <w:marBottom w:val="0"/>
      <w:divBdr>
        <w:top w:val="none" w:sz="0" w:space="0" w:color="auto"/>
        <w:left w:val="none" w:sz="0" w:space="0" w:color="auto"/>
        <w:bottom w:val="none" w:sz="0" w:space="0" w:color="auto"/>
        <w:right w:val="none" w:sz="0" w:space="0" w:color="auto"/>
      </w:divBdr>
    </w:div>
    <w:div w:id="1107038192">
      <w:bodyDiv w:val="1"/>
      <w:marLeft w:val="0"/>
      <w:marRight w:val="0"/>
      <w:marTop w:val="0"/>
      <w:marBottom w:val="0"/>
      <w:divBdr>
        <w:top w:val="none" w:sz="0" w:space="0" w:color="auto"/>
        <w:left w:val="none" w:sz="0" w:space="0" w:color="auto"/>
        <w:bottom w:val="none" w:sz="0" w:space="0" w:color="auto"/>
        <w:right w:val="none" w:sz="0" w:space="0" w:color="auto"/>
      </w:divBdr>
    </w:div>
    <w:div w:id="1131479311">
      <w:bodyDiv w:val="1"/>
      <w:marLeft w:val="0"/>
      <w:marRight w:val="0"/>
      <w:marTop w:val="0"/>
      <w:marBottom w:val="0"/>
      <w:divBdr>
        <w:top w:val="none" w:sz="0" w:space="0" w:color="auto"/>
        <w:left w:val="none" w:sz="0" w:space="0" w:color="auto"/>
        <w:bottom w:val="none" w:sz="0" w:space="0" w:color="auto"/>
        <w:right w:val="none" w:sz="0" w:space="0" w:color="auto"/>
      </w:divBdr>
    </w:div>
    <w:div w:id="1132676367">
      <w:bodyDiv w:val="1"/>
      <w:marLeft w:val="0"/>
      <w:marRight w:val="0"/>
      <w:marTop w:val="0"/>
      <w:marBottom w:val="0"/>
      <w:divBdr>
        <w:top w:val="none" w:sz="0" w:space="0" w:color="auto"/>
        <w:left w:val="none" w:sz="0" w:space="0" w:color="auto"/>
        <w:bottom w:val="none" w:sz="0" w:space="0" w:color="auto"/>
        <w:right w:val="none" w:sz="0" w:space="0" w:color="auto"/>
      </w:divBdr>
    </w:div>
    <w:div w:id="1169293511">
      <w:bodyDiv w:val="1"/>
      <w:marLeft w:val="0"/>
      <w:marRight w:val="0"/>
      <w:marTop w:val="0"/>
      <w:marBottom w:val="0"/>
      <w:divBdr>
        <w:top w:val="none" w:sz="0" w:space="0" w:color="auto"/>
        <w:left w:val="none" w:sz="0" w:space="0" w:color="auto"/>
        <w:bottom w:val="none" w:sz="0" w:space="0" w:color="auto"/>
        <w:right w:val="none" w:sz="0" w:space="0" w:color="auto"/>
      </w:divBdr>
    </w:div>
    <w:div w:id="1175457611">
      <w:bodyDiv w:val="1"/>
      <w:marLeft w:val="0"/>
      <w:marRight w:val="0"/>
      <w:marTop w:val="0"/>
      <w:marBottom w:val="0"/>
      <w:divBdr>
        <w:top w:val="none" w:sz="0" w:space="0" w:color="auto"/>
        <w:left w:val="none" w:sz="0" w:space="0" w:color="auto"/>
        <w:bottom w:val="none" w:sz="0" w:space="0" w:color="auto"/>
        <w:right w:val="none" w:sz="0" w:space="0" w:color="auto"/>
      </w:divBdr>
    </w:div>
    <w:div w:id="1246380997">
      <w:bodyDiv w:val="1"/>
      <w:marLeft w:val="0"/>
      <w:marRight w:val="0"/>
      <w:marTop w:val="0"/>
      <w:marBottom w:val="0"/>
      <w:divBdr>
        <w:top w:val="none" w:sz="0" w:space="0" w:color="auto"/>
        <w:left w:val="none" w:sz="0" w:space="0" w:color="auto"/>
        <w:bottom w:val="none" w:sz="0" w:space="0" w:color="auto"/>
        <w:right w:val="none" w:sz="0" w:space="0" w:color="auto"/>
      </w:divBdr>
    </w:div>
    <w:div w:id="1262300461">
      <w:bodyDiv w:val="1"/>
      <w:marLeft w:val="0"/>
      <w:marRight w:val="0"/>
      <w:marTop w:val="0"/>
      <w:marBottom w:val="0"/>
      <w:divBdr>
        <w:top w:val="none" w:sz="0" w:space="0" w:color="auto"/>
        <w:left w:val="none" w:sz="0" w:space="0" w:color="auto"/>
        <w:bottom w:val="none" w:sz="0" w:space="0" w:color="auto"/>
        <w:right w:val="none" w:sz="0" w:space="0" w:color="auto"/>
      </w:divBdr>
    </w:div>
    <w:div w:id="1319767594">
      <w:bodyDiv w:val="1"/>
      <w:marLeft w:val="0"/>
      <w:marRight w:val="0"/>
      <w:marTop w:val="0"/>
      <w:marBottom w:val="0"/>
      <w:divBdr>
        <w:top w:val="none" w:sz="0" w:space="0" w:color="auto"/>
        <w:left w:val="none" w:sz="0" w:space="0" w:color="auto"/>
        <w:bottom w:val="none" w:sz="0" w:space="0" w:color="auto"/>
        <w:right w:val="none" w:sz="0" w:space="0" w:color="auto"/>
      </w:divBdr>
    </w:div>
    <w:div w:id="1389454178">
      <w:bodyDiv w:val="1"/>
      <w:marLeft w:val="0"/>
      <w:marRight w:val="0"/>
      <w:marTop w:val="0"/>
      <w:marBottom w:val="0"/>
      <w:divBdr>
        <w:top w:val="none" w:sz="0" w:space="0" w:color="auto"/>
        <w:left w:val="none" w:sz="0" w:space="0" w:color="auto"/>
        <w:bottom w:val="none" w:sz="0" w:space="0" w:color="auto"/>
        <w:right w:val="none" w:sz="0" w:space="0" w:color="auto"/>
      </w:divBdr>
    </w:div>
    <w:div w:id="1443305416">
      <w:bodyDiv w:val="1"/>
      <w:marLeft w:val="0"/>
      <w:marRight w:val="0"/>
      <w:marTop w:val="0"/>
      <w:marBottom w:val="0"/>
      <w:divBdr>
        <w:top w:val="none" w:sz="0" w:space="0" w:color="auto"/>
        <w:left w:val="none" w:sz="0" w:space="0" w:color="auto"/>
        <w:bottom w:val="none" w:sz="0" w:space="0" w:color="auto"/>
        <w:right w:val="none" w:sz="0" w:space="0" w:color="auto"/>
      </w:divBdr>
    </w:div>
    <w:div w:id="1567760930">
      <w:bodyDiv w:val="1"/>
      <w:marLeft w:val="0"/>
      <w:marRight w:val="0"/>
      <w:marTop w:val="0"/>
      <w:marBottom w:val="0"/>
      <w:divBdr>
        <w:top w:val="none" w:sz="0" w:space="0" w:color="auto"/>
        <w:left w:val="none" w:sz="0" w:space="0" w:color="auto"/>
        <w:bottom w:val="none" w:sz="0" w:space="0" w:color="auto"/>
        <w:right w:val="none" w:sz="0" w:space="0" w:color="auto"/>
      </w:divBdr>
    </w:div>
    <w:div w:id="1579168000">
      <w:bodyDiv w:val="1"/>
      <w:marLeft w:val="0"/>
      <w:marRight w:val="0"/>
      <w:marTop w:val="0"/>
      <w:marBottom w:val="0"/>
      <w:divBdr>
        <w:top w:val="none" w:sz="0" w:space="0" w:color="auto"/>
        <w:left w:val="none" w:sz="0" w:space="0" w:color="auto"/>
        <w:bottom w:val="none" w:sz="0" w:space="0" w:color="auto"/>
        <w:right w:val="none" w:sz="0" w:space="0" w:color="auto"/>
      </w:divBdr>
    </w:div>
    <w:div w:id="1643076759">
      <w:bodyDiv w:val="1"/>
      <w:marLeft w:val="0"/>
      <w:marRight w:val="0"/>
      <w:marTop w:val="0"/>
      <w:marBottom w:val="0"/>
      <w:divBdr>
        <w:top w:val="none" w:sz="0" w:space="0" w:color="auto"/>
        <w:left w:val="none" w:sz="0" w:space="0" w:color="auto"/>
        <w:bottom w:val="none" w:sz="0" w:space="0" w:color="auto"/>
        <w:right w:val="none" w:sz="0" w:space="0" w:color="auto"/>
      </w:divBdr>
    </w:div>
    <w:div w:id="1729526336">
      <w:bodyDiv w:val="1"/>
      <w:marLeft w:val="0"/>
      <w:marRight w:val="0"/>
      <w:marTop w:val="0"/>
      <w:marBottom w:val="0"/>
      <w:divBdr>
        <w:top w:val="none" w:sz="0" w:space="0" w:color="auto"/>
        <w:left w:val="none" w:sz="0" w:space="0" w:color="auto"/>
        <w:bottom w:val="none" w:sz="0" w:space="0" w:color="auto"/>
        <w:right w:val="none" w:sz="0" w:space="0" w:color="auto"/>
      </w:divBdr>
    </w:div>
    <w:div w:id="1881476533">
      <w:bodyDiv w:val="1"/>
      <w:marLeft w:val="0"/>
      <w:marRight w:val="0"/>
      <w:marTop w:val="0"/>
      <w:marBottom w:val="0"/>
      <w:divBdr>
        <w:top w:val="none" w:sz="0" w:space="0" w:color="auto"/>
        <w:left w:val="none" w:sz="0" w:space="0" w:color="auto"/>
        <w:bottom w:val="none" w:sz="0" w:space="0" w:color="auto"/>
        <w:right w:val="none" w:sz="0" w:space="0" w:color="auto"/>
      </w:divBdr>
    </w:div>
    <w:div w:id="2017734109">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144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lisnyk@chnu.edu.ua" TargetMode="External"/><Relationship Id="rId13" Type="http://schemas.openxmlformats.org/officeDocument/2006/relationships/hyperlink" Target="https://naurok.com.ua/kalendarno-tematichne-planuvannya-vivchennya-algebri-ta-geometri-dlya-9-klasu-za-novoyu-programoyu-38553.html" TargetMode="External"/><Relationship Id="rId18" Type="http://schemas.openxmlformats.org/officeDocument/2006/relationships/hyperlink" Target="http://www.library.chnu.edu.ua/" TargetMode="External"/><Relationship Id="rId3" Type="http://schemas.openxmlformats.org/officeDocument/2006/relationships/settings" Target="settings.xml"/><Relationship Id="rId21" Type="http://schemas.openxmlformats.org/officeDocument/2006/relationships/hyperlink" Target="http://djvu-lib.narod.ru/index-all.html" TargetMode="External"/><Relationship Id="rId7" Type="http://schemas.openxmlformats.org/officeDocument/2006/relationships/hyperlink" Target="http://algebra.fmi.org.ua/teachers/" TargetMode="External"/><Relationship Id="rId12" Type="http://schemas.openxmlformats.org/officeDocument/2006/relationships/hyperlink" Target="http://matematikazp.blogspot.com/p/2017-2018.html" TargetMode="External"/><Relationship Id="rId17" Type="http://schemas.openxmlformats.org/officeDocument/2006/relationships/hyperlink" Target="http://www.geogebra.org" TargetMode="External"/><Relationship Id="rId2" Type="http://schemas.openxmlformats.org/officeDocument/2006/relationships/styles" Target="styles.xml"/><Relationship Id="rId16" Type="http://schemas.openxmlformats.org/officeDocument/2006/relationships/hyperlink" Target="http://dg.osenkov.com/index_ru.html" TargetMode="External"/><Relationship Id="rId20" Type="http://schemas.openxmlformats.org/officeDocument/2006/relationships/hyperlink" Target="http://ftp.kinetics.nsc.ru/chichinin/pmlic.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biblkompmo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haldak.npu.edu.ua/index.php/prohramnyi-zasib-gra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uclid.math.fsu.edu/Science/math.html" TargetMode="External"/><Relationship Id="rId4" Type="http://schemas.openxmlformats.org/officeDocument/2006/relationships/webSettings" Target="webSettings.xml"/><Relationship Id="rId9" Type="http://schemas.openxmlformats.org/officeDocument/2006/relationships/hyperlink" Target="https://moodle.chnu.edu.ua/course/view.php?id=573" TargetMode="External"/><Relationship Id="rId14" Type="http://schemas.openxmlformats.org/officeDocument/2006/relationships/hyperlink" Target="https://mon.gov.ua/storage/app/media/zagalna%20serednya/programy-5-9-klas/matematika-algebra-geometriya.pdf" TargetMode="External"/><Relationship Id="rId22" Type="http://schemas.openxmlformats.org/officeDocument/2006/relationships/hyperlink" Target="http://djvu-lib.narod.ru/index-al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2658</Words>
  <Characters>15156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Пользователь Windows</cp:lastModifiedBy>
  <cp:revision>12</cp:revision>
  <dcterms:created xsi:type="dcterms:W3CDTF">2021-09-22T18:38:00Z</dcterms:created>
  <dcterms:modified xsi:type="dcterms:W3CDTF">2021-09-22T19:03:00Z</dcterms:modified>
</cp:coreProperties>
</file>